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31B63" w14:textId="77777777" w:rsidR="0010696F" w:rsidRDefault="0010696F">
      <w:pPr>
        <w:pBdr>
          <w:top w:val="nil"/>
          <w:left w:val="nil"/>
          <w:bottom w:val="nil"/>
          <w:right w:val="nil"/>
          <w:between w:val="nil"/>
        </w:pBdr>
        <w:spacing w:after="240"/>
        <w:jc w:val="center"/>
        <w:rPr>
          <w:rFonts w:ascii="Times New Roman" w:hAnsi="Times New Roman" w:cs="Times New Roman"/>
          <w:b/>
          <w:color w:val="000000"/>
          <w:sz w:val="28"/>
          <w:szCs w:val="28"/>
        </w:rPr>
      </w:pPr>
    </w:p>
    <w:p w14:paraId="631E8C10" w14:textId="77777777" w:rsidR="0010696F" w:rsidRDefault="0010696F">
      <w:pPr>
        <w:pBdr>
          <w:top w:val="nil"/>
          <w:left w:val="nil"/>
          <w:bottom w:val="nil"/>
          <w:right w:val="nil"/>
          <w:between w:val="nil"/>
        </w:pBdr>
        <w:spacing w:after="240"/>
        <w:jc w:val="center"/>
        <w:rPr>
          <w:rFonts w:ascii="Times New Roman" w:hAnsi="Times New Roman" w:cs="Times New Roman"/>
          <w:b/>
          <w:color w:val="000000"/>
          <w:sz w:val="28"/>
          <w:szCs w:val="28"/>
        </w:rPr>
      </w:pPr>
    </w:p>
    <w:p w14:paraId="25F03F9E" w14:textId="77777777" w:rsidR="0010696F" w:rsidRDefault="0010696F">
      <w:pPr>
        <w:pBdr>
          <w:top w:val="nil"/>
          <w:left w:val="nil"/>
          <w:bottom w:val="nil"/>
          <w:right w:val="nil"/>
          <w:between w:val="nil"/>
        </w:pBdr>
        <w:spacing w:after="240"/>
        <w:jc w:val="center"/>
        <w:rPr>
          <w:rFonts w:ascii="Times New Roman" w:hAnsi="Times New Roman" w:cs="Times New Roman"/>
          <w:b/>
          <w:color w:val="000000"/>
          <w:sz w:val="28"/>
          <w:szCs w:val="28"/>
        </w:rPr>
      </w:pPr>
    </w:p>
    <w:p w14:paraId="0CC56944" w14:textId="77777777" w:rsidR="0010696F" w:rsidRDefault="0010696F">
      <w:pPr>
        <w:pBdr>
          <w:top w:val="nil"/>
          <w:left w:val="nil"/>
          <w:bottom w:val="nil"/>
          <w:right w:val="nil"/>
          <w:between w:val="nil"/>
        </w:pBdr>
        <w:spacing w:after="240"/>
        <w:jc w:val="right"/>
        <w:rPr>
          <w:rFonts w:ascii="Times New Roman" w:hAnsi="Times New Roman" w:cs="Times New Roman"/>
          <w:b/>
          <w:color w:val="000000"/>
          <w:sz w:val="28"/>
          <w:szCs w:val="28"/>
        </w:rPr>
      </w:pPr>
    </w:p>
    <w:p w14:paraId="0C641984" w14:textId="77777777" w:rsidR="0010696F" w:rsidRDefault="0010696F">
      <w:pPr>
        <w:pBdr>
          <w:top w:val="nil"/>
          <w:left w:val="nil"/>
          <w:bottom w:val="nil"/>
          <w:right w:val="nil"/>
          <w:between w:val="nil"/>
        </w:pBdr>
        <w:spacing w:after="240"/>
        <w:jc w:val="center"/>
        <w:rPr>
          <w:rFonts w:ascii="Times New Roman" w:hAnsi="Times New Roman" w:cs="Times New Roman"/>
          <w:b/>
          <w:color w:val="000000"/>
          <w:sz w:val="28"/>
          <w:szCs w:val="28"/>
        </w:rPr>
      </w:pPr>
    </w:p>
    <w:p w14:paraId="77339F30" w14:textId="77777777" w:rsidR="0010696F" w:rsidRDefault="00C522B6">
      <w:pPr>
        <w:pBdr>
          <w:top w:val="nil"/>
          <w:left w:val="nil"/>
          <w:bottom w:val="nil"/>
          <w:right w:val="nil"/>
          <w:between w:val="nil"/>
        </w:pBdr>
        <w:spacing w:after="240"/>
        <w:jc w:val="center"/>
        <w:rPr>
          <w:rFonts w:ascii="Times New Roman" w:hAnsi="Times New Roman" w:cs="Times New Roman"/>
          <w:b/>
          <w:color w:val="000000"/>
          <w:sz w:val="32"/>
          <w:szCs w:val="32"/>
        </w:rPr>
      </w:pPr>
      <w:r>
        <w:rPr>
          <w:rFonts w:ascii="Times New Roman" w:hAnsi="Times New Roman" w:cs="Times New Roman"/>
          <w:b/>
          <w:color w:val="000000"/>
          <w:sz w:val="32"/>
          <w:szCs w:val="32"/>
        </w:rPr>
        <w:t>Assessment Agreement for C-PACER Financing</w:t>
      </w:r>
    </w:p>
    <w:p w14:paraId="126EE429" w14:textId="77777777" w:rsidR="0010696F" w:rsidRDefault="0010696F">
      <w:pPr>
        <w:pBdr>
          <w:top w:val="nil"/>
          <w:left w:val="nil"/>
          <w:bottom w:val="nil"/>
          <w:right w:val="nil"/>
          <w:between w:val="nil"/>
        </w:pBdr>
        <w:spacing w:after="240"/>
        <w:jc w:val="center"/>
        <w:rPr>
          <w:rFonts w:ascii="Times New Roman" w:hAnsi="Times New Roman" w:cs="Times New Roman"/>
          <w:b/>
          <w:color w:val="000000"/>
          <w:sz w:val="28"/>
          <w:szCs w:val="28"/>
        </w:rPr>
      </w:pPr>
    </w:p>
    <w:p w14:paraId="4333A5C7" w14:textId="06A4A95F" w:rsidR="0010696F" w:rsidRDefault="00C522B6">
      <w:pPr>
        <w:pBdr>
          <w:top w:val="nil"/>
          <w:left w:val="nil"/>
          <w:bottom w:val="nil"/>
          <w:right w:val="nil"/>
          <w:between w:val="nil"/>
        </w:pBdr>
        <w:spacing w:after="2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COUNTY OF </w:t>
      </w:r>
      <w:r w:rsidR="00475F27">
        <w:rPr>
          <w:rFonts w:ascii="Times New Roman" w:hAnsi="Times New Roman" w:cs="Times New Roman"/>
          <w:b/>
          <w:color w:val="000000"/>
          <w:sz w:val="24"/>
          <w:szCs w:val="24"/>
        </w:rPr>
        <w:t>COWLITZ</w:t>
      </w:r>
      <w:r>
        <w:rPr>
          <w:rFonts w:ascii="Times New Roman" w:hAnsi="Times New Roman" w:cs="Times New Roman"/>
          <w:b/>
          <w:color w:val="000000"/>
          <w:sz w:val="24"/>
          <w:szCs w:val="24"/>
        </w:rPr>
        <w:t>, WASHINGTON</w:t>
      </w:r>
    </w:p>
    <w:p w14:paraId="2F6B9591" w14:textId="77777777" w:rsidR="0010696F" w:rsidRDefault="00C522B6">
      <w:pPr>
        <w:pBdr>
          <w:top w:val="nil"/>
          <w:left w:val="nil"/>
          <w:bottom w:val="nil"/>
          <w:right w:val="nil"/>
          <w:between w:val="nil"/>
        </w:pBdr>
        <w:spacing w:after="2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COMMERCIAL PROPERTY ASSESSED CLEAN ENERGY AND RESILIENCY</w:t>
      </w:r>
    </w:p>
    <w:p w14:paraId="4D55A016" w14:textId="77777777" w:rsidR="0010696F" w:rsidRDefault="00C522B6">
      <w:pPr>
        <w:pBdr>
          <w:top w:val="nil"/>
          <w:left w:val="nil"/>
          <w:bottom w:val="nil"/>
          <w:right w:val="nil"/>
          <w:between w:val="nil"/>
        </w:pBdr>
        <w:spacing w:after="2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(C-PACER) PROGRAM</w:t>
      </w:r>
    </w:p>
    <w:p w14:paraId="68EB3F9C" w14:textId="77777777" w:rsidR="0010696F" w:rsidRDefault="00C522B6">
      <w:pPr>
        <w:pBdr>
          <w:top w:val="nil"/>
          <w:left w:val="nil"/>
          <w:bottom w:val="nil"/>
          <w:right w:val="nil"/>
          <w:between w:val="nil"/>
        </w:pBdr>
        <w:tabs>
          <w:tab w:val="left" w:pos="720"/>
          <w:tab w:val="left" w:pos="1440"/>
          <w:tab w:val="left" w:pos="2160"/>
          <w:tab w:val="left" w:pos="2880"/>
          <w:tab w:val="left" w:pos="3600"/>
          <w:tab w:val="left" w:pos="4320"/>
          <w:tab w:val="center" w:pos="4680"/>
          <w:tab w:val="left" w:pos="5040"/>
          <w:tab w:val="right" w:pos="9360"/>
        </w:tabs>
        <w:spacing w:after="240"/>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p>
    <w:p w14:paraId="23F438C9" w14:textId="77777777" w:rsidR="0010696F" w:rsidRDefault="00C522B6">
      <w:pPr>
        <w:pBdr>
          <w:top w:val="nil"/>
          <w:left w:val="nil"/>
          <w:bottom w:val="nil"/>
          <w:right w:val="nil"/>
          <w:between w:val="nil"/>
        </w:pBdr>
        <w:tabs>
          <w:tab w:val="center" w:pos="4680"/>
          <w:tab w:val="right" w:pos="9360"/>
        </w:tabs>
        <w:spacing w:after="240"/>
        <w:rPr>
          <w:rFonts w:ascii="Times New Roman" w:hAnsi="Times New Roman" w:cs="Times New Roman"/>
          <w:b/>
          <w:color w:val="000000"/>
          <w:sz w:val="28"/>
          <w:szCs w:val="28"/>
        </w:rPr>
        <w:sectPr w:rsidR="0010696F" w:rsidSect="00852F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equalWidth="0">
            <w:col w:w="9360"/>
          </w:cols>
          <w:titlePg/>
          <w:docGrid w:linePitch="299"/>
        </w:sectPr>
      </w:pPr>
      <w:r>
        <w:rPr>
          <w:rFonts w:ascii="Times New Roman" w:hAnsi="Times New Roman" w:cs="Times New Roman"/>
          <w:b/>
          <w:color w:val="000000"/>
          <w:sz w:val="28"/>
          <w:szCs w:val="28"/>
        </w:rPr>
        <w:tab/>
      </w:r>
    </w:p>
    <w:p w14:paraId="6B334D2F"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bookmarkStart w:id="0" w:name="bookmark=id.gjdgxs" w:colFirst="0" w:colLast="0"/>
      <w:bookmarkEnd w:id="0"/>
      <w:r>
        <w:rPr>
          <w:rFonts w:ascii="Times New Roman" w:hAnsi="Times New Roman" w:cs="Times New Roman"/>
          <w:smallCaps/>
          <w:color w:val="000000"/>
        </w:rPr>
        <w:lastRenderedPageBreak/>
        <w:t>Section 1.</w:t>
      </w:r>
      <w:r>
        <w:rPr>
          <w:rFonts w:ascii="Times New Roman" w:hAnsi="Times New Roman" w:cs="Times New Roman"/>
          <w:smallCaps/>
          <w:color w:val="000000"/>
        </w:rPr>
        <w:tab/>
        <w:t>Purpose</w:t>
      </w:r>
      <w:r>
        <w:rPr>
          <w:rFonts w:ascii="Times New Roman" w:hAnsi="Times New Roman" w:cs="Times New Roman"/>
          <w:smallCaps/>
          <w:color w:val="000000"/>
        </w:rPr>
        <w:tab/>
        <w:t>2</w:t>
      </w:r>
    </w:p>
    <w:p w14:paraId="2A24FFEF"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2.</w:t>
      </w:r>
      <w:r>
        <w:rPr>
          <w:rFonts w:ascii="Times New Roman" w:hAnsi="Times New Roman" w:cs="Times New Roman"/>
          <w:smallCaps/>
          <w:color w:val="000000"/>
        </w:rPr>
        <w:tab/>
        <w:t>The Property</w:t>
      </w:r>
      <w:r>
        <w:rPr>
          <w:rFonts w:ascii="Times New Roman" w:hAnsi="Times New Roman" w:cs="Times New Roman"/>
          <w:smallCaps/>
          <w:color w:val="000000"/>
        </w:rPr>
        <w:tab/>
        <w:t>2</w:t>
      </w:r>
    </w:p>
    <w:p w14:paraId="687B310A"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3.</w:t>
      </w:r>
      <w:r>
        <w:rPr>
          <w:rFonts w:ascii="Times New Roman" w:hAnsi="Times New Roman" w:cs="Times New Roman"/>
          <w:smallCaps/>
          <w:color w:val="000000"/>
        </w:rPr>
        <w:tab/>
        <w:t>Assessment and Lien</w:t>
      </w:r>
      <w:sdt>
        <w:sdtPr>
          <w:tag w:val="goog_rdk_0"/>
          <w:id w:val="1639074250"/>
        </w:sdtPr>
        <w:sdtEndPr/>
        <w:sdtContent>
          <w:r>
            <w:rPr>
              <w:rFonts w:ascii="Times New Roman" w:hAnsi="Times New Roman" w:cs="Times New Roman"/>
              <w:smallCaps/>
              <w:color w:val="000000"/>
            </w:rPr>
            <w:t>; Assignment</w:t>
          </w:r>
        </w:sdtContent>
      </w:sdt>
      <w:r>
        <w:rPr>
          <w:rFonts w:ascii="Times New Roman" w:hAnsi="Times New Roman" w:cs="Times New Roman"/>
          <w:smallCaps/>
          <w:color w:val="000000"/>
        </w:rPr>
        <w:tab/>
        <w:t>2</w:t>
      </w:r>
    </w:p>
    <w:p w14:paraId="591535D5"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4.</w:t>
      </w:r>
      <w:r>
        <w:rPr>
          <w:rFonts w:ascii="Times New Roman" w:hAnsi="Times New Roman" w:cs="Times New Roman"/>
          <w:smallCaps/>
          <w:color w:val="000000"/>
        </w:rPr>
        <w:tab/>
        <w:t>Collection of Assessment; Foreclosure</w:t>
      </w:r>
      <w:r>
        <w:rPr>
          <w:rFonts w:ascii="Times New Roman" w:hAnsi="Times New Roman" w:cs="Times New Roman"/>
          <w:smallCaps/>
          <w:color w:val="000000"/>
        </w:rPr>
        <w:tab/>
        <w:t>2</w:t>
      </w:r>
    </w:p>
    <w:p w14:paraId="1DBF071F"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5.</w:t>
      </w:r>
      <w:r>
        <w:rPr>
          <w:rFonts w:ascii="Times New Roman" w:hAnsi="Times New Roman" w:cs="Times New Roman"/>
          <w:smallCaps/>
          <w:color w:val="000000"/>
        </w:rPr>
        <w:tab/>
        <w:t>Term; Agreement Runs with the Land;</w:t>
      </w:r>
      <w:r>
        <w:rPr>
          <w:rFonts w:ascii="Times New Roman" w:hAnsi="Times New Roman" w:cs="Times New Roman"/>
          <w:smallCaps/>
          <w:color w:val="000000"/>
        </w:rPr>
        <w:tab/>
        <w:t>3</w:t>
      </w:r>
    </w:p>
    <w:p w14:paraId="4480E277"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6.</w:t>
      </w:r>
      <w:r>
        <w:rPr>
          <w:rFonts w:ascii="Times New Roman" w:hAnsi="Times New Roman" w:cs="Times New Roman"/>
          <w:smallCaps/>
          <w:color w:val="000000"/>
        </w:rPr>
        <w:tab/>
        <w:t>Recordation of Documents</w:t>
      </w:r>
      <w:r>
        <w:rPr>
          <w:rFonts w:ascii="Times New Roman" w:hAnsi="Times New Roman" w:cs="Times New Roman"/>
          <w:smallCaps/>
          <w:color w:val="000000"/>
        </w:rPr>
        <w:tab/>
        <w:t>3</w:t>
      </w:r>
    </w:p>
    <w:p w14:paraId="1F7CBD88"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7.</w:t>
      </w:r>
      <w:r>
        <w:rPr>
          <w:rFonts w:ascii="Times New Roman" w:hAnsi="Times New Roman" w:cs="Times New Roman"/>
          <w:smallCaps/>
          <w:color w:val="000000"/>
        </w:rPr>
        <w:tab/>
        <w:t>Amendment</w:t>
      </w:r>
      <w:r>
        <w:rPr>
          <w:rFonts w:ascii="Times New Roman" w:hAnsi="Times New Roman" w:cs="Times New Roman"/>
          <w:smallCaps/>
          <w:color w:val="000000"/>
        </w:rPr>
        <w:tab/>
        <w:t>3</w:t>
      </w:r>
    </w:p>
    <w:p w14:paraId="0F7FDD21"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8.</w:t>
      </w:r>
      <w:r>
        <w:rPr>
          <w:rFonts w:ascii="Times New Roman" w:hAnsi="Times New Roman" w:cs="Times New Roman"/>
          <w:smallCaps/>
          <w:color w:val="000000"/>
        </w:rPr>
        <w:tab/>
        <w:t>Binding Effect; Assignment</w:t>
      </w:r>
      <w:r>
        <w:rPr>
          <w:rFonts w:ascii="Times New Roman" w:hAnsi="Times New Roman" w:cs="Times New Roman"/>
          <w:smallCaps/>
          <w:color w:val="000000"/>
        </w:rPr>
        <w:tab/>
        <w:t>3</w:t>
      </w:r>
    </w:p>
    <w:p w14:paraId="375302D8"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9.</w:t>
      </w:r>
      <w:r>
        <w:rPr>
          <w:rFonts w:ascii="Times New Roman" w:hAnsi="Times New Roman" w:cs="Times New Roman"/>
          <w:smallCaps/>
          <w:color w:val="000000"/>
        </w:rPr>
        <w:tab/>
        <w:t>no liability of the County</w:t>
      </w:r>
      <w:r>
        <w:rPr>
          <w:rFonts w:ascii="Times New Roman" w:hAnsi="Times New Roman" w:cs="Times New Roman"/>
          <w:smallCaps/>
          <w:color w:val="000000"/>
        </w:rPr>
        <w:tab/>
        <w:t>3</w:t>
      </w:r>
    </w:p>
    <w:p w14:paraId="06A0F9BB"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10.</w:t>
      </w:r>
      <w:r>
        <w:rPr>
          <w:rFonts w:ascii="Times New Roman" w:hAnsi="Times New Roman" w:cs="Times New Roman"/>
          <w:smallCaps/>
          <w:color w:val="000000"/>
        </w:rPr>
        <w:tab/>
        <w:t>Indemnification</w:t>
      </w:r>
      <w:r>
        <w:rPr>
          <w:rFonts w:ascii="Times New Roman" w:hAnsi="Times New Roman" w:cs="Times New Roman"/>
          <w:smallCaps/>
          <w:color w:val="000000"/>
        </w:rPr>
        <w:tab/>
        <w:t>4</w:t>
      </w:r>
    </w:p>
    <w:p w14:paraId="68992591" w14:textId="77777777" w:rsidR="0010696F" w:rsidRDefault="00400C4F">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sdt>
        <w:sdtPr>
          <w:tag w:val="goog_rdk_1"/>
          <w:id w:val="707534138"/>
        </w:sdtPr>
        <w:sdtEndPr/>
        <w:sdtContent/>
      </w:sdt>
      <w:r w:rsidR="00C522B6">
        <w:rPr>
          <w:rFonts w:ascii="Times New Roman" w:hAnsi="Times New Roman" w:cs="Times New Roman"/>
          <w:smallCaps/>
          <w:color w:val="000000"/>
        </w:rPr>
        <w:t>Section 11.</w:t>
      </w:r>
      <w:r w:rsidR="00C522B6">
        <w:rPr>
          <w:rFonts w:ascii="Times New Roman" w:hAnsi="Times New Roman" w:cs="Times New Roman"/>
          <w:smallCaps/>
          <w:color w:val="000000"/>
        </w:rPr>
        <w:tab/>
        <w:t xml:space="preserve">Governing Law; Venue </w:t>
      </w:r>
      <w:r w:rsidR="00C522B6">
        <w:rPr>
          <w:rFonts w:ascii="Times New Roman" w:hAnsi="Times New Roman" w:cs="Times New Roman"/>
          <w:smallCaps/>
          <w:color w:val="000000"/>
        </w:rPr>
        <w:tab/>
        <w:t>4</w:t>
      </w:r>
    </w:p>
    <w:p w14:paraId="56431313"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12.</w:t>
      </w:r>
      <w:r>
        <w:rPr>
          <w:rFonts w:ascii="Times New Roman" w:hAnsi="Times New Roman" w:cs="Times New Roman"/>
          <w:smallCaps/>
          <w:color w:val="000000"/>
        </w:rPr>
        <w:tab/>
        <w:t>Severability</w:t>
      </w:r>
      <w:r>
        <w:rPr>
          <w:rFonts w:ascii="Times New Roman" w:hAnsi="Times New Roman" w:cs="Times New Roman"/>
          <w:smallCaps/>
          <w:color w:val="000000"/>
        </w:rPr>
        <w:tab/>
        <w:t>4</w:t>
      </w:r>
    </w:p>
    <w:p w14:paraId="663FB337" w14:textId="77777777" w:rsidR="0010696F" w:rsidRDefault="00C522B6">
      <w:pPr>
        <w:keepLines/>
        <w:pBdr>
          <w:top w:val="nil"/>
          <w:left w:val="nil"/>
          <w:bottom w:val="nil"/>
          <w:right w:val="nil"/>
          <w:between w:val="nil"/>
        </w:pBdr>
        <w:tabs>
          <w:tab w:val="left" w:pos="1800"/>
          <w:tab w:val="right" w:pos="9288"/>
        </w:tabs>
        <w:spacing w:after="240"/>
        <w:ind w:left="1800" w:right="720" w:hanging="1800"/>
        <w:rPr>
          <w:rFonts w:ascii="Times New Roman" w:hAnsi="Times New Roman" w:cs="Times New Roman"/>
          <w:smallCaps/>
          <w:color w:val="000000"/>
        </w:rPr>
      </w:pPr>
      <w:r>
        <w:rPr>
          <w:rFonts w:ascii="Times New Roman" w:hAnsi="Times New Roman" w:cs="Times New Roman"/>
          <w:smallCaps/>
          <w:color w:val="000000"/>
        </w:rPr>
        <w:t>Section 13.</w:t>
      </w:r>
      <w:r>
        <w:rPr>
          <w:rFonts w:ascii="Times New Roman" w:hAnsi="Times New Roman" w:cs="Times New Roman"/>
          <w:smallCaps/>
          <w:color w:val="000000"/>
        </w:rPr>
        <w:tab/>
        <w:t>Counterparts</w:t>
      </w:r>
      <w:r>
        <w:rPr>
          <w:rFonts w:ascii="Times New Roman" w:hAnsi="Times New Roman" w:cs="Times New Roman"/>
          <w:smallCaps/>
          <w:color w:val="000000"/>
        </w:rPr>
        <w:tab/>
        <w:t>4</w:t>
      </w:r>
    </w:p>
    <w:p w14:paraId="34CB33BA" w14:textId="77777777" w:rsidR="0010696F" w:rsidRDefault="00C522B6">
      <w:pPr>
        <w:keepLines/>
        <w:pBdr>
          <w:top w:val="nil"/>
          <w:left w:val="nil"/>
          <w:bottom w:val="nil"/>
          <w:right w:val="nil"/>
          <w:between w:val="nil"/>
        </w:pBdr>
        <w:tabs>
          <w:tab w:val="left" w:pos="1800"/>
          <w:tab w:val="right" w:pos="9288"/>
          <w:tab w:val="left" w:pos="1440"/>
        </w:tabs>
        <w:spacing w:after="120"/>
        <w:ind w:left="1440" w:hanging="1440"/>
        <w:rPr>
          <w:rFonts w:ascii="Times New Roman" w:hAnsi="Times New Roman" w:cs="Times New Roman"/>
          <w:smallCaps/>
          <w:color w:val="000000"/>
        </w:rPr>
      </w:pPr>
      <w:r>
        <w:rPr>
          <w:rFonts w:ascii="Times New Roman" w:hAnsi="Times New Roman" w:cs="Times New Roman"/>
          <w:smallCaps/>
          <w:color w:val="000000"/>
        </w:rPr>
        <w:t>EXHIBIT A</w:t>
      </w:r>
      <w:r>
        <w:rPr>
          <w:rFonts w:ascii="Times New Roman" w:hAnsi="Times New Roman" w:cs="Times New Roman"/>
          <w:smallCaps/>
          <w:color w:val="000000"/>
        </w:rPr>
        <w:tab/>
        <w:t>PROPERTY LEGAL DESCRIPTION</w:t>
      </w:r>
      <w:r>
        <w:rPr>
          <w:rFonts w:ascii="Times New Roman" w:hAnsi="Times New Roman" w:cs="Times New Roman"/>
          <w:smallCaps/>
          <w:color w:val="000000"/>
        </w:rPr>
        <w:tab/>
        <w:t>a-1</w:t>
      </w:r>
    </w:p>
    <w:p w14:paraId="728C2BE0" w14:textId="0A2A3E3F" w:rsidR="0010696F" w:rsidRDefault="00C522B6">
      <w:pPr>
        <w:keepLines/>
        <w:pBdr>
          <w:top w:val="nil"/>
          <w:left w:val="nil"/>
          <w:bottom w:val="nil"/>
          <w:right w:val="nil"/>
          <w:between w:val="nil"/>
        </w:pBdr>
        <w:tabs>
          <w:tab w:val="left" w:pos="1800"/>
          <w:tab w:val="right" w:pos="9288"/>
          <w:tab w:val="left" w:pos="1440"/>
        </w:tabs>
        <w:spacing w:after="120"/>
        <w:ind w:left="1440" w:hanging="1440"/>
        <w:rPr>
          <w:rFonts w:ascii="Times New Roman" w:hAnsi="Times New Roman" w:cs="Times New Roman"/>
          <w:smallCaps/>
          <w:color w:val="000000"/>
        </w:rPr>
      </w:pPr>
      <w:r>
        <w:rPr>
          <w:rFonts w:ascii="Times New Roman" w:hAnsi="Times New Roman" w:cs="Times New Roman"/>
          <w:smallCaps/>
          <w:color w:val="000000"/>
        </w:rPr>
        <w:t>EXHIBIT B</w:t>
      </w:r>
      <w:r>
        <w:rPr>
          <w:rFonts w:ascii="Times New Roman" w:hAnsi="Times New Roman" w:cs="Times New Roman"/>
          <w:smallCaps/>
          <w:color w:val="000000"/>
        </w:rPr>
        <w:tab/>
        <w:t>DESCRIPTION OF QUALIFIED IMPROVEME</w:t>
      </w:r>
      <w:r w:rsidR="00770591">
        <w:rPr>
          <w:rFonts w:ascii="Times New Roman" w:hAnsi="Times New Roman" w:cs="Times New Roman"/>
          <w:smallCaps/>
          <w:color w:val="000000"/>
        </w:rPr>
        <w:t>N</w:t>
      </w:r>
      <w:r>
        <w:rPr>
          <w:rFonts w:ascii="Times New Roman" w:hAnsi="Times New Roman" w:cs="Times New Roman"/>
          <w:smallCaps/>
          <w:color w:val="000000"/>
        </w:rPr>
        <w:t>TS</w:t>
      </w:r>
      <w:r>
        <w:rPr>
          <w:rFonts w:ascii="Times New Roman" w:hAnsi="Times New Roman" w:cs="Times New Roman"/>
          <w:smallCaps/>
          <w:color w:val="000000"/>
        </w:rPr>
        <w:tab/>
        <w:t>b-1</w:t>
      </w:r>
    </w:p>
    <w:p w14:paraId="067C3141" w14:textId="77777777" w:rsidR="0010696F" w:rsidRDefault="00C522B6">
      <w:pPr>
        <w:keepLines/>
        <w:pBdr>
          <w:top w:val="nil"/>
          <w:left w:val="nil"/>
          <w:bottom w:val="nil"/>
          <w:right w:val="nil"/>
          <w:between w:val="nil"/>
        </w:pBdr>
        <w:tabs>
          <w:tab w:val="left" w:pos="1800"/>
          <w:tab w:val="right" w:pos="9288"/>
          <w:tab w:val="left" w:pos="1440"/>
        </w:tabs>
        <w:spacing w:after="120"/>
        <w:ind w:left="1440" w:hanging="1440"/>
        <w:rPr>
          <w:rFonts w:ascii="Times New Roman" w:hAnsi="Times New Roman" w:cs="Times New Roman"/>
          <w:smallCaps/>
          <w:color w:val="000000"/>
        </w:rPr>
      </w:pPr>
      <w:r>
        <w:rPr>
          <w:rFonts w:ascii="Times New Roman" w:hAnsi="Times New Roman" w:cs="Times New Roman"/>
          <w:smallCaps/>
          <w:color w:val="000000"/>
        </w:rPr>
        <w:t>EXHIBIT c</w:t>
      </w:r>
      <w:r>
        <w:rPr>
          <w:rFonts w:ascii="Times New Roman" w:hAnsi="Times New Roman" w:cs="Times New Roman"/>
          <w:smallCaps/>
          <w:color w:val="000000"/>
        </w:rPr>
        <w:tab/>
        <w:t xml:space="preserve">FORM OF NOTICE OF ASSESSMENT </w:t>
      </w:r>
      <w:r>
        <w:rPr>
          <w:rFonts w:ascii="Times New Roman" w:hAnsi="Times New Roman" w:cs="Times New Roman"/>
          <w:smallCaps/>
          <w:color w:val="000000"/>
        </w:rPr>
        <w:tab/>
        <w:t>C-1</w:t>
      </w:r>
    </w:p>
    <w:p w14:paraId="657A4E46" w14:textId="77777777" w:rsidR="0010696F" w:rsidRDefault="00C522B6">
      <w:pPr>
        <w:keepLines/>
        <w:pBdr>
          <w:top w:val="nil"/>
          <w:left w:val="nil"/>
          <w:bottom w:val="nil"/>
          <w:right w:val="nil"/>
          <w:between w:val="nil"/>
        </w:pBdr>
        <w:tabs>
          <w:tab w:val="left" w:pos="1800"/>
          <w:tab w:val="right" w:pos="9288"/>
          <w:tab w:val="left" w:pos="1440"/>
        </w:tabs>
        <w:spacing w:after="120"/>
        <w:ind w:left="1440" w:right="720" w:hanging="1440"/>
        <w:rPr>
          <w:rFonts w:ascii="Times New Roman" w:hAnsi="Times New Roman" w:cs="Times New Roman"/>
          <w:smallCaps/>
          <w:color w:val="000000"/>
        </w:rPr>
      </w:pPr>
      <w:r>
        <w:rPr>
          <w:rFonts w:ascii="Times New Roman" w:hAnsi="Times New Roman" w:cs="Times New Roman"/>
          <w:smallCaps/>
          <w:color w:val="000000"/>
        </w:rPr>
        <w:t>EXHIBIT D</w:t>
      </w:r>
      <w:r>
        <w:rPr>
          <w:rFonts w:ascii="Times New Roman" w:hAnsi="Times New Roman" w:cs="Times New Roman"/>
          <w:smallCaps/>
          <w:color w:val="000000"/>
        </w:rPr>
        <w:tab/>
        <w:t>ASSESSMENT SCHEDULE</w:t>
      </w:r>
      <w:r>
        <w:rPr>
          <w:rFonts w:ascii="Times New Roman" w:hAnsi="Times New Roman" w:cs="Times New Roman"/>
          <w:smallCaps/>
          <w:color w:val="000000"/>
        </w:rPr>
        <w:tab/>
        <w:t>D-1</w:t>
      </w:r>
    </w:p>
    <w:p w14:paraId="2019AE18" w14:textId="77777777" w:rsidR="0010696F" w:rsidRDefault="0010696F">
      <w:pPr>
        <w:rPr>
          <w:rFonts w:ascii="Times New Roman" w:hAnsi="Times New Roman" w:cs="Times New Roman"/>
        </w:rPr>
      </w:pPr>
    </w:p>
    <w:p w14:paraId="1438A052" w14:textId="77777777" w:rsidR="0010696F" w:rsidRDefault="0010696F">
      <w:pPr>
        <w:rPr>
          <w:rFonts w:ascii="Times New Roman" w:hAnsi="Times New Roman" w:cs="Times New Roman"/>
        </w:rPr>
        <w:sectPr w:rsidR="0010696F" w:rsidSect="00852FE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1080" w:footer="720" w:gutter="0"/>
          <w:pgNumType w:start="1"/>
          <w:cols w:space="720" w:equalWidth="0">
            <w:col w:w="9360"/>
          </w:cols>
          <w:titlePg/>
          <w:docGrid w:linePitch="299"/>
        </w:sectPr>
      </w:pPr>
    </w:p>
    <w:p w14:paraId="5B6B15D8" w14:textId="77777777" w:rsidR="0010696F" w:rsidRDefault="00C522B6">
      <w:pPr>
        <w:pBdr>
          <w:top w:val="nil"/>
          <w:left w:val="nil"/>
          <w:bottom w:val="nil"/>
          <w:right w:val="nil"/>
          <w:between w:val="nil"/>
        </w:pBdr>
        <w:spacing w:after="24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Assessment Agreement for C-PACER Financing</w:t>
      </w:r>
    </w:p>
    <w:p w14:paraId="3631F82E" w14:textId="75523D31" w:rsidR="0010696F" w:rsidRDefault="00475F27">
      <w:pPr>
        <w:pBdr>
          <w:top w:val="nil"/>
          <w:left w:val="nil"/>
          <w:bottom w:val="nil"/>
          <w:right w:val="nil"/>
          <w:between w:val="nil"/>
        </w:pBdr>
        <w:spacing w:after="240"/>
        <w:jc w:val="center"/>
        <w:rPr>
          <w:rFonts w:ascii="Times New Roman" w:hAnsi="Times New Roman" w:cs="Times New Roman"/>
          <w:b/>
          <w:color w:val="000000"/>
        </w:rPr>
      </w:pPr>
      <w:r>
        <w:rPr>
          <w:rFonts w:ascii="Times New Roman" w:hAnsi="Times New Roman" w:cs="Times New Roman"/>
          <w:b/>
          <w:color w:val="000000"/>
        </w:rPr>
        <w:t>Cowlitz</w:t>
      </w:r>
      <w:r w:rsidR="00C522B6">
        <w:rPr>
          <w:rFonts w:ascii="Times New Roman" w:hAnsi="Times New Roman" w:cs="Times New Roman"/>
          <w:b/>
          <w:color w:val="000000"/>
        </w:rPr>
        <w:t xml:space="preserve"> County, Washington</w:t>
      </w:r>
    </w:p>
    <w:p w14:paraId="360AC817" w14:textId="125AFF8C"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color w:val="000000"/>
        </w:rPr>
        <w:t>This ASSESSMENT AGREEMENT for C-PACER FINANCING (this "</w:t>
      </w:r>
      <w:r>
        <w:rPr>
          <w:rFonts w:ascii="Times New Roman" w:hAnsi="Times New Roman" w:cs="Times New Roman"/>
          <w:b/>
          <w:color w:val="000000"/>
        </w:rPr>
        <w:t>Agreement</w:t>
      </w:r>
      <w:r>
        <w:rPr>
          <w:rFonts w:ascii="Times New Roman" w:hAnsi="Times New Roman" w:cs="Times New Roman"/>
          <w:color w:val="000000"/>
        </w:rPr>
        <w:t xml:space="preserve">") is made and entered into as of this </w:t>
      </w:r>
      <w:r>
        <w:rPr>
          <w:rFonts w:ascii="Times New Roman" w:hAnsi="Times New Roman" w:cs="Times New Roman"/>
          <w:color w:val="000000"/>
          <w:highlight w:val="lightGray"/>
        </w:rPr>
        <w:t>[__]</w:t>
      </w:r>
      <w:r>
        <w:rPr>
          <w:rFonts w:ascii="Times New Roman" w:hAnsi="Times New Roman" w:cs="Times New Roman"/>
          <w:color w:val="000000"/>
        </w:rPr>
        <w:t xml:space="preserve"> day of </w:t>
      </w:r>
      <w:r>
        <w:rPr>
          <w:rFonts w:ascii="Times New Roman" w:hAnsi="Times New Roman" w:cs="Times New Roman"/>
          <w:color w:val="000000"/>
          <w:highlight w:val="lightGray"/>
        </w:rPr>
        <w:t>[__]</w:t>
      </w:r>
      <w:r>
        <w:rPr>
          <w:rFonts w:ascii="Times New Roman" w:hAnsi="Times New Roman" w:cs="Times New Roman"/>
          <w:color w:val="000000"/>
        </w:rPr>
        <w:t>, 20</w:t>
      </w:r>
      <w:sdt>
        <w:sdtPr>
          <w:tag w:val="goog_rdk_2"/>
          <w:id w:val="1036315785"/>
        </w:sdtPr>
        <w:sdtEndPr/>
        <w:sdtContent>
          <w:r>
            <w:rPr>
              <w:rFonts w:ascii="Times New Roman" w:hAnsi="Times New Roman" w:cs="Times New Roman"/>
              <w:color w:val="000000"/>
            </w:rPr>
            <w:t>xx</w:t>
          </w:r>
        </w:sdtContent>
      </w:sdt>
      <w:sdt>
        <w:sdtPr>
          <w:tag w:val="goog_rdk_3"/>
          <w:id w:val="-1552215202"/>
          <w:showingPlcHdr/>
        </w:sdtPr>
        <w:sdtEndPr/>
        <w:sdtContent>
          <w:r>
            <w:t xml:space="preserve">     </w:t>
          </w:r>
        </w:sdtContent>
      </w:sdt>
      <w:r>
        <w:rPr>
          <w:rFonts w:ascii="Times New Roman" w:hAnsi="Times New Roman" w:cs="Times New Roman"/>
          <w:color w:val="000000"/>
        </w:rPr>
        <w:t>, (the “</w:t>
      </w:r>
      <w:r>
        <w:rPr>
          <w:rFonts w:ascii="Times New Roman" w:hAnsi="Times New Roman" w:cs="Times New Roman"/>
          <w:b/>
          <w:color w:val="000000"/>
        </w:rPr>
        <w:t>Effective Date</w:t>
      </w:r>
      <w:r>
        <w:rPr>
          <w:rFonts w:ascii="Times New Roman" w:hAnsi="Times New Roman" w:cs="Times New Roman"/>
          <w:color w:val="000000"/>
        </w:rPr>
        <w:t xml:space="preserve">”) by and between the County of </w:t>
      </w:r>
      <w:r w:rsidR="00475F27">
        <w:rPr>
          <w:rFonts w:ascii="Times New Roman" w:hAnsi="Times New Roman" w:cs="Times New Roman"/>
          <w:color w:val="000000"/>
        </w:rPr>
        <w:t>Cowlitz</w:t>
      </w:r>
      <w:r>
        <w:rPr>
          <w:rFonts w:ascii="Times New Roman" w:hAnsi="Times New Roman" w:cs="Times New Roman"/>
          <w:color w:val="000000"/>
        </w:rPr>
        <w:t>, Washington (the “</w:t>
      </w:r>
      <w:r>
        <w:rPr>
          <w:rFonts w:ascii="Times New Roman" w:hAnsi="Times New Roman" w:cs="Times New Roman"/>
          <w:b/>
          <w:color w:val="000000"/>
        </w:rPr>
        <w:t>County</w:t>
      </w:r>
      <w:r>
        <w:rPr>
          <w:rFonts w:ascii="Times New Roman" w:hAnsi="Times New Roman" w:cs="Times New Roman"/>
          <w:color w:val="000000"/>
        </w:rPr>
        <w:t xml:space="preserve">”), and </w:t>
      </w:r>
      <w:r>
        <w:rPr>
          <w:rFonts w:ascii="Times New Roman" w:hAnsi="Times New Roman" w:cs="Times New Roman"/>
          <w:color w:val="000000"/>
          <w:highlight w:val="lightGray"/>
        </w:rPr>
        <w:t>[___]</w:t>
      </w:r>
      <w:r>
        <w:rPr>
          <w:rFonts w:ascii="Times New Roman" w:hAnsi="Times New Roman" w:cs="Times New Roman"/>
          <w:color w:val="000000"/>
        </w:rPr>
        <w:t>, the record owner(s) (the “</w:t>
      </w:r>
      <w:r>
        <w:rPr>
          <w:rFonts w:ascii="Times New Roman" w:hAnsi="Times New Roman" w:cs="Times New Roman"/>
          <w:b/>
          <w:color w:val="000000"/>
        </w:rPr>
        <w:t>Property Owner</w:t>
      </w:r>
      <w:r>
        <w:rPr>
          <w:rFonts w:ascii="Times New Roman" w:hAnsi="Times New Roman" w:cs="Times New Roman"/>
          <w:color w:val="000000"/>
        </w:rPr>
        <w:t xml:space="preserve">”) of the fee title to the real property identified on </w:t>
      </w:r>
      <w:r>
        <w:rPr>
          <w:rFonts w:ascii="Times New Roman" w:hAnsi="Times New Roman" w:cs="Times New Roman"/>
          <w:color w:val="000000"/>
          <w:u w:val="single"/>
        </w:rPr>
        <w:t>Exhibit A</w:t>
      </w:r>
      <w:r>
        <w:rPr>
          <w:rFonts w:ascii="Times New Roman" w:hAnsi="Times New Roman" w:cs="Times New Roman"/>
          <w:color w:val="000000"/>
        </w:rPr>
        <w:t xml:space="preserve"> (the “</w:t>
      </w:r>
      <w:r>
        <w:rPr>
          <w:rFonts w:ascii="Times New Roman" w:hAnsi="Times New Roman" w:cs="Times New Roman"/>
          <w:b/>
          <w:color w:val="000000"/>
        </w:rPr>
        <w:t>Property</w:t>
      </w:r>
      <w:r>
        <w:rPr>
          <w:rFonts w:ascii="Times New Roman" w:hAnsi="Times New Roman" w:cs="Times New Roman"/>
          <w:color w:val="000000"/>
        </w:rPr>
        <w:t>”).</w:t>
      </w:r>
    </w:p>
    <w:p w14:paraId="56AAE9DA" w14:textId="77777777" w:rsidR="0010696F" w:rsidRDefault="00C522B6">
      <w:pPr>
        <w:pBdr>
          <w:top w:val="nil"/>
          <w:left w:val="nil"/>
          <w:bottom w:val="nil"/>
          <w:right w:val="nil"/>
          <w:between w:val="nil"/>
        </w:pBdr>
        <w:spacing w:after="240"/>
        <w:jc w:val="center"/>
        <w:rPr>
          <w:rFonts w:ascii="Times New Roman" w:hAnsi="Times New Roman" w:cs="Times New Roman"/>
          <w:b/>
          <w:color w:val="000000"/>
          <w:u w:val="single"/>
        </w:rPr>
      </w:pPr>
      <w:r>
        <w:rPr>
          <w:rFonts w:ascii="Times New Roman" w:hAnsi="Times New Roman" w:cs="Times New Roman"/>
          <w:b/>
          <w:color w:val="000000"/>
          <w:u w:val="single"/>
        </w:rPr>
        <w:t>RECITALS</w:t>
      </w:r>
    </w:p>
    <w:p w14:paraId="75DA45AE" w14:textId="5C53FF18"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xml:space="preserve">, the County has, on </w:t>
      </w:r>
      <w:r w:rsidR="00400C4F">
        <w:rPr>
          <w:rFonts w:ascii="Times New Roman" w:hAnsi="Times New Roman" w:cs="Times New Roman"/>
          <w:color w:val="000000"/>
        </w:rPr>
        <w:t xml:space="preserve">June 18, </w:t>
      </w:r>
      <w:r w:rsidR="00852FE0">
        <w:rPr>
          <w:rFonts w:ascii="Times New Roman" w:hAnsi="Times New Roman" w:cs="Times New Roman"/>
          <w:color w:val="000000"/>
        </w:rPr>
        <w:t>2024</w:t>
      </w:r>
      <w:r w:rsidR="00844C30">
        <w:rPr>
          <w:rFonts w:ascii="Times New Roman" w:hAnsi="Times New Roman" w:cs="Times New Roman"/>
          <w:color w:val="000000"/>
        </w:rPr>
        <w:t xml:space="preserve"> </w:t>
      </w:r>
      <w:r>
        <w:rPr>
          <w:rFonts w:ascii="Times New Roman" w:hAnsi="Times New Roman" w:cs="Times New Roman"/>
          <w:color w:val="000000"/>
        </w:rPr>
        <w:t>established the Commercial Property Assessed Clean Energy and Resiliency Program (the “</w:t>
      </w:r>
      <w:r>
        <w:rPr>
          <w:rFonts w:ascii="Times New Roman" w:hAnsi="Times New Roman" w:cs="Times New Roman"/>
          <w:b/>
          <w:color w:val="000000"/>
        </w:rPr>
        <w:t>Program</w:t>
      </w:r>
      <w:r>
        <w:rPr>
          <w:rFonts w:ascii="Times New Roman" w:hAnsi="Times New Roman" w:cs="Times New Roman"/>
          <w:color w:val="000000"/>
        </w:rPr>
        <w:t xml:space="preserve">”) through the adoption of </w:t>
      </w:r>
      <w:r w:rsidR="00844C30">
        <w:rPr>
          <w:rFonts w:ascii="Times New Roman" w:hAnsi="Times New Roman" w:cs="Times New Roman"/>
          <w:color w:val="000000"/>
        </w:rPr>
        <w:t xml:space="preserve">the </w:t>
      </w:r>
      <w:r>
        <w:rPr>
          <w:rFonts w:ascii="Times New Roman" w:hAnsi="Times New Roman" w:cs="Times New Roman"/>
          <w:color w:val="000000"/>
        </w:rPr>
        <w:t>Ordinance(“</w:t>
      </w:r>
      <w:r>
        <w:rPr>
          <w:rFonts w:ascii="Times New Roman" w:hAnsi="Times New Roman" w:cs="Times New Roman"/>
          <w:b/>
          <w:color w:val="000000"/>
        </w:rPr>
        <w:t>County Ordinance</w:t>
      </w:r>
      <w:r>
        <w:rPr>
          <w:rFonts w:ascii="Times New Roman" w:hAnsi="Times New Roman" w:cs="Times New Roman"/>
          <w:color w:val="000000"/>
        </w:rPr>
        <w:t>”) to allow the financing of certain renewable energy, energy and water efficiency, and resiliency improvements (“</w:t>
      </w:r>
      <w:r>
        <w:rPr>
          <w:rFonts w:ascii="Times New Roman" w:hAnsi="Times New Roman" w:cs="Times New Roman"/>
          <w:b/>
          <w:color w:val="000000"/>
        </w:rPr>
        <w:t>Qualified Improvements”</w:t>
      </w:r>
      <w:r>
        <w:rPr>
          <w:rFonts w:ascii="Times New Roman" w:hAnsi="Times New Roman" w:cs="Times New Roman"/>
          <w:color w:val="000000"/>
        </w:rPr>
        <w:t>), through the levy of contractual assessments pursuant to RCW 36.165 (as may be amended from time to time, the “</w:t>
      </w:r>
      <w:r>
        <w:rPr>
          <w:rFonts w:ascii="Times New Roman" w:hAnsi="Times New Roman" w:cs="Times New Roman"/>
          <w:b/>
          <w:color w:val="000000"/>
        </w:rPr>
        <w:t>C-PACER Act</w:t>
      </w:r>
      <w:r>
        <w:rPr>
          <w:rFonts w:ascii="Times New Roman" w:hAnsi="Times New Roman" w:cs="Times New Roman"/>
          <w:color w:val="000000"/>
        </w:rPr>
        <w:t>”); and</w:t>
      </w:r>
    </w:p>
    <w:p w14:paraId="51B01D38" w14:textId="4E8D609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the purpose and method of approval of C-PACER financing under the Program are described in the Program Guidebook attached to the County Ordinance, (the “</w:t>
      </w:r>
      <w:r>
        <w:rPr>
          <w:rFonts w:ascii="Times New Roman" w:hAnsi="Times New Roman" w:cs="Times New Roman"/>
          <w:b/>
          <w:color w:val="000000"/>
        </w:rPr>
        <w:t>Program Guidebook</w:t>
      </w:r>
      <w:r>
        <w:rPr>
          <w:rFonts w:ascii="Times New Roman" w:hAnsi="Times New Roman" w:cs="Times New Roman"/>
          <w:color w:val="000000"/>
        </w:rPr>
        <w:t>”); and</w:t>
      </w:r>
    </w:p>
    <w:p w14:paraId="6C5DD4AB" w14:textId="7777777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the Property is located in the boundaries of the County and the County has consented to owners of eligible properties within its jurisdiction participating in the Program; and</w:t>
      </w:r>
    </w:p>
    <w:p w14:paraId="66B49077" w14:textId="7777777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the Property Owner has submitted application materials including a description of the Qualified Improvements that will be acquired, constructed on and/or installed on the Property; and</w:t>
      </w:r>
    </w:p>
    <w:p w14:paraId="3817183F" w14:textId="7777777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 xml:space="preserve">WHEREAS, </w:t>
      </w:r>
      <w:r>
        <w:rPr>
          <w:rFonts w:ascii="Times New Roman" w:hAnsi="Times New Roman" w:cs="Times New Roman"/>
          <w:color w:val="000000"/>
        </w:rPr>
        <w:t>the County has reviewed such application materials to assess compliance with the C-PACER Act, the County Ordinance, and Program Guidebook, and the County has determined that the project proposed by the Property Owner complies with such criteria and is approved for participation in the Program (the “</w:t>
      </w:r>
      <w:r>
        <w:rPr>
          <w:rFonts w:ascii="Times New Roman" w:hAnsi="Times New Roman" w:cs="Times New Roman"/>
          <w:b/>
          <w:color w:val="000000"/>
        </w:rPr>
        <w:t>Approved Project</w:t>
      </w:r>
      <w:r>
        <w:rPr>
          <w:rFonts w:ascii="Times New Roman" w:hAnsi="Times New Roman" w:cs="Times New Roman"/>
          <w:color w:val="000000"/>
        </w:rPr>
        <w:t>”); and</w:t>
      </w:r>
    </w:p>
    <w:p w14:paraId="6909FBC1" w14:textId="1A37A7CB"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the Approved Project is to be financed pursuant to a financing agreement between the Property Owner (the “</w:t>
      </w:r>
      <w:r>
        <w:rPr>
          <w:rFonts w:ascii="Times New Roman" w:hAnsi="Times New Roman" w:cs="Times New Roman"/>
          <w:b/>
          <w:color w:val="000000"/>
        </w:rPr>
        <w:t>Financing Agreement</w:t>
      </w:r>
      <w:r>
        <w:rPr>
          <w:rFonts w:ascii="Times New Roman" w:hAnsi="Times New Roman" w:cs="Times New Roman"/>
          <w:color w:val="000000"/>
        </w:rPr>
        <w:t xml:space="preserve">”) and a </w:t>
      </w:r>
      <w:r w:rsidR="0002225E">
        <w:rPr>
          <w:rFonts w:ascii="Times New Roman" w:hAnsi="Times New Roman" w:cs="Times New Roman"/>
          <w:color w:val="000000"/>
        </w:rPr>
        <w:t>Capital Provider</w:t>
      </w:r>
      <w:r>
        <w:rPr>
          <w:rFonts w:ascii="Times New Roman" w:hAnsi="Times New Roman" w:cs="Times New Roman"/>
          <w:color w:val="000000"/>
        </w:rPr>
        <w:t xml:space="preserve"> (together with its designee or assigns, the “</w:t>
      </w:r>
      <w:r>
        <w:rPr>
          <w:rFonts w:ascii="Times New Roman" w:hAnsi="Times New Roman" w:cs="Times New Roman"/>
          <w:b/>
          <w:color w:val="000000"/>
        </w:rPr>
        <w:t>Capital Provider</w:t>
      </w:r>
      <w:r>
        <w:rPr>
          <w:rFonts w:ascii="Times New Roman" w:hAnsi="Times New Roman" w:cs="Times New Roman"/>
          <w:color w:val="000000"/>
        </w:rPr>
        <w:t>”) and under which the Property Owner agrees to repay such Capital Provider; and</w:t>
      </w:r>
    </w:p>
    <w:p w14:paraId="3F0C1745" w14:textId="7777777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pursuant to RCW 36.165, the County and the Property Owner must enter into an agreement whereby the Property Owner voluntarily consents to have an assessment levied and a lien placed on the qualifying property in exchange for receiving and repaying C-PACER financing; and</w:t>
      </w:r>
    </w:p>
    <w:p w14:paraId="4DE58B15" w14:textId="7777777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it is a condition to closing of the Financing Agreement that the Property Owner and the County enter into this Agreement and that this Agreement be assigned to the Capital Provider; and</w:t>
      </w:r>
    </w:p>
    <w:p w14:paraId="7A15765F" w14:textId="7777777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WHEREAS</w:t>
      </w:r>
      <w:r>
        <w:rPr>
          <w:rFonts w:ascii="Times New Roman" w:hAnsi="Times New Roman" w:cs="Times New Roman"/>
          <w:color w:val="000000"/>
        </w:rPr>
        <w:t>, the Property Owner voluntarily and willingly agrees to have an assessment levied on the Property and to enter into this Agreement in order to finance the installation on the Property of the Qualified Improvements contemplated as part of the Approved Project, all on the terms set forth in the Financing Agreement;</w:t>
      </w:r>
    </w:p>
    <w:p w14:paraId="246B213C" w14:textId="77777777" w:rsidR="0010696F" w:rsidRDefault="00C522B6">
      <w:pPr>
        <w:widowControl w:val="0"/>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b/>
          <w:color w:val="000000"/>
        </w:rPr>
        <w:t>NOW, THEREFORE</w:t>
      </w:r>
      <w:r>
        <w:rPr>
          <w:rFonts w:ascii="Times New Roman" w:hAnsi="Times New Roman" w:cs="Times New Roman"/>
          <w:color w:val="000000"/>
        </w:rPr>
        <w:t xml:space="preserve">, in consideration of the foregoing and the covenants and agreements hereinafter contained, and for other good and valuable consideration the receipt and sufficiency of which are hereby acknowledged, the Property Owner and the County formally covenant and agree as follows, with the intent </w:t>
      </w:r>
      <w:r>
        <w:rPr>
          <w:rFonts w:ascii="Times New Roman" w:hAnsi="Times New Roman" w:cs="Times New Roman"/>
          <w:color w:val="000000"/>
        </w:rPr>
        <w:lastRenderedPageBreak/>
        <w:t>to bind themselves and their respective successors and assigns:</w:t>
      </w:r>
    </w:p>
    <w:p w14:paraId="3CE6C50D" w14:textId="77777777" w:rsidR="0010696F" w:rsidRDefault="00C522B6">
      <w:pPr>
        <w:pBdr>
          <w:top w:val="nil"/>
          <w:left w:val="nil"/>
          <w:bottom w:val="nil"/>
          <w:right w:val="nil"/>
          <w:between w:val="nil"/>
        </w:pBdr>
        <w:spacing w:after="240"/>
        <w:jc w:val="center"/>
        <w:rPr>
          <w:rFonts w:ascii="Times New Roman" w:hAnsi="Times New Roman" w:cs="Times New Roman"/>
          <w:b/>
          <w:color w:val="000000"/>
          <w:u w:val="single"/>
        </w:rPr>
      </w:pPr>
      <w:r>
        <w:rPr>
          <w:rFonts w:ascii="Times New Roman" w:hAnsi="Times New Roman" w:cs="Times New Roman"/>
          <w:b/>
          <w:color w:val="000000"/>
          <w:u w:val="single"/>
        </w:rPr>
        <w:t>AGREEMENT</w:t>
      </w:r>
    </w:p>
    <w:p w14:paraId="7C225DC8" w14:textId="77777777" w:rsidR="0010696F" w:rsidRDefault="00C522B6">
      <w:pPr>
        <w:numPr>
          <w:ilvl w:val="0"/>
          <w:numId w:val="3"/>
        </w:numPr>
        <w:pBdr>
          <w:top w:val="nil"/>
          <w:left w:val="nil"/>
          <w:bottom w:val="nil"/>
          <w:right w:val="nil"/>
          <w:between w:val="nil"/>
        </w:pBdr>
        <w:spacing w:after="240"/>
        <w:ind w:left="0" w:firstLine="900"/>
        <w:jc w:val="both"/>
        <w:rPr>
          <w:rFonts w:ascii="Times New Roman" w:hAnsi="Times New Roman" w:cs="Times New Roman"/>
          <w:color w:val="000000"/>
        </w:rPr>
      </w:pPr>
      <w:bookmarkStart w:id="1" w:name="_heading=h.30j0zll" w:colFirst="0" w:colLast="0"/>
      <w:bookmarkEnd w:id="1"/>
      <w:r>
        <w:rPr>
          <w:rFonts w:ascii="Times New Roman" w:hAnsi="Times New Roman" w:cs="Times New Roman"/>
          <w:color w:val="000000"/>
          <w:u w:val="single"/>
        </w:rPr>
        <w:t>Purpose</w:t>
      </w:r>
      <w:r>
        <w:rPr>
          <w:rFonts w:ascii="Times New Roman" w:hAnsi="Times New Roman" w:cs="Times New Roman"/>
          <w:color w:val="000000"/>
        </w:rPr>
        <w:t xml:space="preserve">.  The Property Owner and the County are entering into this Agreement for the purpose of subjecting the Property to a C-PACER assessment to finance or refinance the purchase, installation, or construction of the Qualified Improvements identified on </w:t>
      </w:r>
      <w:r>
        <w:rPr>
          <w:rFonts w:ascii="Times New Roman" w:hAnsi="Times New Roman" w:cs="Times New Roman"/>
          <w:color w:val="000000"/>
          <w:u w:val="single"/>
        </w:rPr>
        <w:t>Exhibit B</w:t>
      </w:r>
      <w:r>
        <w:rPr>
          <w:rFonts w:ascii="Times New Roman" w:hAnsi="Times New Roman" w:cs="Times New Roman"/>
          <w:color w:val="000000"/>
        </w:rPr>
        <w:t xml:space="preserve"> on the Property.</w:t>
      </w:r>
    </w:p>
    <w:p w14:paraId="4D74CE99" w14:textId="77777777" w:rsidR="0010696F" w:rsidRDefault="00C522B6">
      <w:pPr>
        <w:numPr>
          <w:ilvl w:val="0"/>
          <w:numId w:val="3"/>
        </w:numPr>
        <w:pBdr>
          <w:top w:val="nil"/>
          <w:left w:val="nil"/>
          <w:bottom w:val="nil"/>
          <w:right w:val="nil"/>
          <w:between w:val="nil"/>
        </w:pBdr>
        <w:spacing w:after="240"/>
        <w:ind w:left="0" w:firstLine="900"/>
        <w:jc w:val="both"/>
        <w:rPr>
          <w:rFonts w:ascii="Times New Roman" w:hAnsi="Times New Roman" w:cs="Times New Roman"/>
          <w:color w:val="000000"/>
        </w:rPr>
      </w:pPr>
      <w:bookmarkStart w:id="2" w:name="_heading=h.1fob9te" w:colFirst="0" w:colLast="0"/>
      <w:bookmarkEnd w:id="2"/>
      <w:r>
        <w:rPr>
          <w:rFonts w:ascii="Times New Roman" w:hAnsi="Times New Roman" w:cs="Times New Roman"/>
          <w:color w:val="000000"/>
          <w:u w:val="single"/>
        </w:rPr>
        <w:t>The Property</w:t>
      </w:r>
      <w:r>
        <w:rPr>
          <w:rFonts w:ascii="Times New Roman" w:hAnsi="Times New Roman" w:cs="Times New Roman"/>
          <w:color w:val="000000"/>
        </w:rPr>
        <w:t xml:space="preserve">.  This Agreement relates to the real property identified in </w:t>
      </w:r>
      <w:r>
        <w:rPr>
          <w:rFonts w:ascii="Times New Roman" w:hAnsi="Times New Roman" w:cs="Times New Roman"/>
          <w:color w:val="000000"/>
          <w:u w:val="single"/>
        </w:rPr>
        <w:t>Exhibit A</w:t>
      </w:r>
      <w:r>
        <w:rPr>
          <w:rFonts w:ascii="Times New Roman" w:hAnsi="Times New Roman" w:cs="Times New Roman"/>
          <w:color w:val="000000"/>
        </w:rPr>
        <w:t xml:space="preserve">.  The Property Owner has supplied to the County current evidence of its ownership of fee title to the Property and possesses all legal authority necessary to execute and deliver this Agreement. </w:t>
      </w:r>
    </w:p>
    <w:p w14:paraId="152690B0" w14:textId="77777777" w:rsidR="0010696F" w:rsidRDefault="00C522B6">
      <w:pPr>
        <w:numPr>
          <w:ilvl w:val="0"/>
          <w:numId w:val="3"/>
        </w:numPr>
        <w:pBdr>
          <w:top w:val="nil"/>
          <w:left w:val="nil"/>
          <w:bottom w:val="nil"/>
          <w:right w:val="nil"/>
          <w:between w:val="nil"/>
        </w:pBdr>
        <w:spacing w:after="240"/>
        <w:ind w:left="0" w:firstLine="900"/>
        <w:jc w:val="both"/>
        <w:rPr>
          <w:rFonts w:ascii="Times New Roman" w:hAnsi="Times New Roman" w:cs="Times New Roman"/>
          <w:color w:val="000000"/>
        </w:rPr>
      </w:pPr>
      <w:bookmarkStart w:id="3" w:name="_heading=h.3znysh7" w:colFirst="0" w:colLast="0"/>
      <w:bookmarkEnd w:id="3"/>
      <w:r>
        <w:rPr>
          <w:rFonts w:ascii="Times New Roman" w:hAnsi="Times New Roman" w:cs="Times New Roman"/>
          <w:color w:val="000000"/>
          <w:u w:val="single"/>
        </w:rPr>
        <w:t>Assessment and Lien</w:t>
      </w:r>
      <w:r>
        <w:rPr>
          <w:rFonts w:ascii="Times New Roman" w:hAnsi="Times New Roman" w:cs="Times New Roman"/>
          <w:color w:val="000000"/>
        </w:rPr>
        <w:t xml:space="preserve">; </w:t>
      </w:r>
      <w:r>
        <w:rPr>
          <w:rFonts w:ascii="Times New Roman" w:hAnsi="Times New Roman" w:cs="Times New Roman"/>
          <w:color w:val="000000"/>
          <w:u w:val="single"/>
        </w:rPr>
        <w:t>Assignment</w:t>
      </w:r>
      <w:r>
        <w:rPr>
          <w:rFonts w:ascii="Times New Roman" w:hAnsi="Times New Roman" w:cs="Times New Roman"/>
          <w:color w:val="000000"/>
        </w:rPr>
        <w:t>.</w:t>
      </w:r>
    </w:p>
    <w:p w14:paraId="03895FE5" w14:textId="77777777" w:rsidR="0010696F" w:rsidRDefault="00C522B6">
      <w:pPr>
        <w:numPr>
          <w:ilvl w:val="1"/>
          <w:numId w:val="3"/>
        </w:numPr>
        <w:pBdr>
          <w:top w:val="nil"/>
          <w:left w:val="nil"/>
          <w:bottom w:val="nil"/>
          <w:right w:val="nil"/>
          <w:between w:val="nil"/>
        </w:pBdr>
        <w:spacing w:after="240"/>
        <w:ind w:left="0"/>
        <w:jc w:val="both"/>
        <w:rPr>
          <w:rFonts w:ascii="Times New Roman" w:hAnsi="Times New Roman" w:cs="Times New Roman"/>
          <w:color w:val="000000"/>
        </w:rPr>
      </w:pPr>
      <w:r>
        <w:rPr>
          <w:rFonts w:ascii="Times New Roman" w:hAnsi="Times New Roman" w:cs="Times New Roman"/>
          <w:color w:val="000000"/>
        </w:rPr>
        <w:t>The Property Owner agrees that upon the execution and delivery of this Agreement by the parties, the Property Owner voluntarily and willingly consents to the placement of an assessment levied against the Property by the County pursuant to this Agreement and applicable law in the principal amount of $</w:t>
      </w:r>
      <w:r>
        <w:rPr>
          <w:rFonts w:ascii="Times New Roman" w:hAnsi="Times New Roman" w:cs="Times New Roman"/>
          <w:color w:val="000000"/>
          <w:highlight w:val="lightGray"/>
        </w:rPr>
        <w:t>[__________]</w:t>
      </w:r>
      <w:r>
        <w:rPr>
          <w:rFonts w:ascii="Times New Roman" w:hAnsi="Times New Roman" w:cs="Times New Roman"/>
          <w:color w:val="000000"/>
        </w:rPr>
        <w:t>, together with all interest, penalties, and fees as described in the Financing Agreement (the “</w:t>
      </w:r>
      <w:r>
        <w:rPr>
          <w:rFonts w:ascii="Times New Roman" w:hAnsi="Times New Roman" w:cs="Times New Roman"/>
          <w:b/>
          <w:color w:val="000000"/>
        </w:rPr>
        <w:t>Assessment</w:t>
      </w:r>
      <w:r>
        <w:rPr>
          <w:rFonts w:ascii="Times New Roman" w:hAnsi="Times New Roman" w:cs="Times New Roman"/>
          <w:color w:val="000000"/>
        </w:rPr>
        <w:t>”).  Upon execution and delivery of this Agreement, the County will execute and cause to be recorded in the office of the County Auditor for the County, together with a copy of this Agreement, pursuant to RCW 36.165, the Notice of Assessment Interest and C-PACER Lien (“</w:t>
      </w:r>
      <w:r>
        <w:rPr>
          <w:rFonts w:ascii="Times New Roman" w:hAnsi="Times New Roman" w:cs="Times New Roman"/>
          <w:b/>
          <w:color w:val="000000"/>
        </w:rPr>
        <w:t>Notice of Assessment</w:t>
      </w:r>
      <w:r>
        <w:rPr>
          <w:rFonts w:ascii="Times New Roman" w:hAnsi="Times New Roman" w:cs="Times New Roman"/>
          <w:color w:val="000000"/>
        </w:rPr>
        <w:t xml:space="preserve">”), substantially in the form of </w:t>
      </w:r>
      <w:r>
        <w:rPr>
          <w:rFonts w:ascii="Times New Roman" w:hAnsi="Times New Roman" w:cs="Times New Roman"/>
          <w:color w:val="000000"/>
          <w:u w:val="single"/>
        </w:rPr>
        <w:t>Exhibit C</w:t>
      </w:r>
      <w:r>
        <w:rPr>
          <w:rFonts w:ascii="Times New Roman" w:hAnsi="Times New Roman" w:cs="Times New Roman"/>
          <w:color w:val="000000"/>
        </w:rPr>
        <w:t>.  The recording of the Notice of Assessment will cause the Assessment to attach as a lien upon the Property for the benefit of the County (the “</w:t>
      </w:r>
      <w:r>
        <w:rPr>
          <w:rFonts w:ascii="Times New Roman" w:hAnsi="Times New Roman" w:cs="Times New Roman"/>
          <w:b/>
          <w:color w:val="000000"/>
        </w:rPr>
        <w:t>C-PACER Lien</w:t>
      </w:r>
      <w:r>
        <w:rPr>
          <w:rFonts w:ascii="Times New Roman" w:hAnsi="Times New Roman" w:cs="Times New Roman"/>
          <w:color w:val="000000"/>
        </w:rPr>
        <w:t>”) and provide record notice to third parties of the existence of the C-PACER Lien.</w:t>
      </w:r>
    </w:p>
    <w:p w14:paraId="48309142" w14:textId="77777777" w:rsidR="0010696F" w:rsidRDefault="00C522B6" w:rsidP="00852FE0">
      <w:pPr>
        <w:numPr>
          <w:ilvl w:val="1"/>
          <w:numId w:val="3"/>
        </w:numPr>
        <w:pBdr>
          <w:top w:val="nil"/>
          <w:left w:val="nil"/>
          <w:bottom w:val="nil"/>
          <w:right w:val="nil"/>
          <w:between w:val="nil"/>
        </w:pBdr>
        <w:tabs>
          <w:tab w:val="left" w:pos="2160"/>
        </w:tabs>
        <w:spacing w:after="240"/>
        <w:ind w:left="0"/>
        <w:jc w:val="both"/>
        <w:rPr>
          <w:rFonts w:ascii="Times New Roman" w:hAnsi="Times New Roman" w:cs="Times New Roman"/>
          <w:color w:val="000000"/>
        </w:rPr>
      </w:pPr>
      <w:r>
        <w:rPr>
          <w:rFonts w:ascii="Times New Roman" w:hAnsi="Times New Roman" w:cs="Times New Roman"/>
          <w:color w:val="000000"/>
        </w:rPr>
        <w:t>The execution and delivery of this Agreement by the parties authorizes and effectuates the levy of the Assessment by the County against the Property without any further action required by the parties.</w:t>
      </w:r>
    </w:p>
    <w:p w14:paraId="0A416C3E" w14:textId="77777777" w:rsidR="0010696F" w:rsidRDefault="00C522B6" w:rsidP="00852FE0">
      <w:pPr>
        <w:numPr>
          <w:ilvl w:val="1"/>
          <w:numId w:val="3"/>
        </w:numPr>
        <w:pBdr>
          <w:top w:val="nil"/>
          <w:left w:val="nil"/>
          <w:bottom w:val="nil"/>
          <w:right w:val="nil"/>
          <w:between w:val="nil"/>
        </w:pBdr>
        <w:tabs>
          <w:tab w:val="left" w:pos="2160"/>
        </w:tabs>
        <w:spacing w:after="240"/>
        <w:ind w:left="0"/>
        <w:jc w:val="both"/>
        <w:rPr>
          <w:rFonts w:ascii="Times New Roman" w:hAnsi="Times New Roman" w:cs="Times New Roman"/>
          <w:color w:val="000000"/>
        </w:rPr>
      </w:pPr>
      <w:r>
        <w:rPr>
          <w:rFonts w:ascii="Times New Roman" w:hAnsi="Times New Roman" w:cs="Times New Roman"/>
          <w:color w:val="000000"/>
        </w:rPr>
        <w:t>The Property Owner hereby promises to pay the Assessment for a period of [</w:t>
      </w:r>
      <w:r>
        <w:rPr>
          <w:rFonts w:ascii="Times New Roman" w:hAnsi="Times New Roman" w:cs="Times New Roman"/>
          <w:color w:val="000000"/>
          <w:highlight w:val="lightGray"/>
        </w:rPr>
        <w:t>________</w:t>
      </w:r>
      <w:r>
        <w:rPr>
          <w:rFonts w:ascii="Times New Roman" w:hAnsi="Times New Roman" w:cs="Times New Roman"/>
          <w:color w:val="000000"/>
        </w:rPr>
        <w:t xml:space="preserve">] years on the due dates set forth in </w:t>
      </w:r>
      <w:r>
        <w:rPr>
          <w:rFonts w:ascii="Times New Roman" w:hAnsi="Times New Roman" w:cs="Times New Roman"/>
          <w:color w:val="000000"/>
          <w:u w:val="single"/>
        </w:rPr>
        <w:t>Exhibit D</w:t>
      </w:r>
      <w:r>
        <w:rPr>
          <w:rFonts w:ascii="Times New Roman" w:hAnsi="Times New Roman" w:cs="Times New Roman"/>
          <w:color w:val="000000"/>
        </w:rPr>
        <w:t xml:space="preserve"> hereto (the “</w:t>
      </w:r>
      <w:r>
        <w:rPr>
          <w:rFonts w:ascii="Times New Roman" w:hAnsi="Times New Roman" w:cs="Times New Roman"/>
          <w:b/>
          <w:color w:val="000000"/>
        </w:rPr>
        <w:t>Assessment Schedule</w:t>
      </w:r>
      <w:r>
        <w:rPr>
          <w:rFonts w:ascii="Times New Roman" w:hAnsi="Times New Roman" w:cs="Times New Roman"/>
          <w:color w:val="000000"/>
        </w:rPr>
        <w:t>”).  The Property Owner agrees, as provided in the Financing Agreement, to pay the amount due in installments according to the Assessment Schedule (each, an “</w:t>
      </w:r>
      <w:r>
        <w:rPr>
          <w:rFonts w:ascii="Times New Roman" w:hAnsi="Times New Roman" w:cs="Times New Roman"/>
          <w:b/>
          <w:color w:val="000000"/>
        </w:rPr>
        <w:t>Assessment Installment</w:t>
      </w:r>
      <w:r>
        <w:rPr>
          <w:rFonts w:ascii="Times New Roman" w:hAnsi="Times New Roman" w:cs="Times New Roman"/>
          <w:color w:val="000000"/>
        </w:rPr>
        <w:t xml:space="preserve">”), each such Assessment Installment to be paid by the Property Owner by its due date </w:t>
      </w: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avoid delinquencies and the accrual of interest and related penalties. </w:t>
      </w:r>
    </w:p>
    <w:p w14:paraId="0AE24325" w14:textId="77777777" w:rsidR="0010696F" w:rsidRDefault="00C522B6" w:rsidP="00852FE0">
      <w:pPr>
        <w:numPr>
          <w:ilvl w:val="1"/>
          <w:numId w:val="3"/>
        </w:numPr>
        <w:pBdr>
          <w:top w:val="nil"/>
          <w:left w:val="nil"/>
          <w:bottom w:val="nil"/>
          <w:right w:val="nil"/>
          <w:between w:val="nil"/>
        </w:pBdr>
        <w:tabs>
          <w:tab w:val="left" w:pos="2160"/>
          <w:tab w:val="left" w:pos="2520"/>
        </w:tabs>
        <w:spacing w:after="240"/>
        <w:ind w:left="0"/>
        <w:jc w:val="both"/>
        <w:rPr>
          <w:rFonts w:ascii="Times New Roman" w:hAnsi="Times New Roman" w:cs="Times New Roman"/>
          <w:color w:val="000000"/>
        </w:rPr>
      </w:pPr>
      <w:r>
        <w:rPr>
          <w:rFonts w:ascii="Times New Roman" w:hAnsi="Times New Roman" w:cs="Times New Roman"/>
          <w:color w:val="000000"/>
        </w:rPr>
        <w:t xml:space="preserve">The Assessment shall be secured by the C-PACER Lien until paid in full.  Failure to pay any Assessment Installment, like failure to pay any property taxes pertaining to the Property, will result in penalties and interest accruing on the amounts due on the terms and provisions of the Financing Agreement.  In addition, under those circumstances, the C-PACER Lien may be foreclosed in the manner specified in </w:t>
      </w:r>
      <w:r>
        <w:rPr>
          <w:rFonts w:ascii="Times New Roman" w:hAnsi="Times New Roman" w:cs="Times New Roman"/>
          <w:color w:val="000000"/>
          <w:u w:val="single"/>
        </w:rPr>
        <w:t>Section 4</w:t>
      </w:r>
      <w:r>
        <w:rPr>
          <w:rFonts w:ascii="Times New Roman" w:hAnsi="Times New Roman" w:cs="Times New Roman"/>
          <w:color w:val="000000"/>
        </w:rPr>
        <w:t>, below.</w:t>
      </w:r>
    </w:p>
    <w:p w14:paraId="253693E5" w14:textId="77777777" w:rsidR="0010696F" w:rsidRDefault="00C522B6" w:rsidP="00852FE0">
      <w:pPr>
        <w:widowControl w:val="0"/>
        <w:pBdr>
          <w:top w:val="nil"/>
          <w:left w:val="nil"/>
          <w:bottom w:val="nil"/>
          <w:right w:val="nil"/>
          <w:between w:val="nil"/>
        </w:pBdr>
        <w:tabs>
          <w:tab w:val="left" w:pos="2160"/>
        </w:tabs>
        <w:spacing w:after="240"/>
        <w:ind w:firstLine="1440"/>
        <w:jc w:val="both"/>
        <w:rPr>
          <w:rFonts w:ascii="Times New Roman" w:hAnsi="Times New Roman" w:cs="Times New Roman"/>
          <w:color w:val="000000"/>
        </w:rPr>
      </w:pPr>
      <w:r>
        <w:rPr>
          <w:rFonts w:ascii="Times New Roman" w:hAnsi="Times New Roman" w:cs="Times New Roman"/>
          <w:color w:val="000000"/>
        </w:rPr>
        <w:t>(e)</w:t>
      </w:r>
      <w:r>
        <w:rPr>
          <w:rFonts w:ascii="Times New Roman" w:hAnsi="Times New Roman" w:cs="Times New Roman"/>
          <w:color w:val="000000"/>
        </w:rPr>
        <w:tab/>
        <w:t>The Assessment and the C-PACER Lien shall be assigned, pursuant to the Assignment of Assessment Agreement (the “</w:t>
      </w:r>
      <w:r>
        <w:rPr>
          <w:rFonts w:ascii="Times New Roman" w:hAnsi="Times New Roman" w:cs="Times New Roman"/>
          <w:b/>
          <w:color w:val="000000"/>
        </w:rPr>
        <w:t>Assignment</w:t>
      </w:r>
      <w:r>
        <w:rPr>
          <w:rFonts w:ascii="Times New Roman" w:hAnsi="Times New Roman" w:cs="Times New Roman"/>
          <w:color w:val="000000"/>
        </w:rPr>
        <w:t>”), to the Capital Provider, its designee or assigns as set forth in the Financing Agreement.  The Assignment shall be executed and delivered contemporaneously with this Agreement and recorded immediately following the Notice of Assessment.</w:t>
      </w:r>
    </w:p>
    <w:p w14:paraId="2A469657" w14:textId="77777777" w:rsidR="0010696F" w:rsidRDefault="00C522B6" w:rsidP="00852FE0">
      <w:pPr>
        <w:pBdr>
          <w:top w:val="nil"/>
          <w:left w:val="nil"/>
          <w:bottom w:val="nil"/>
          <w:right w:val="nil"/>
          <w:between w:val="nil"/>
        </w:pBdr>
        <w:tabs>
          <w:tab w:val="left" w:pos="2070"/>
          <w:tab w:val="left" w:pos="2520"/>
        </w:tabs>
        <w:spacing w:after="240"/>
        <w:ind w:left="180" w:firstLine="720"/>
        <w:jc w:val="both"/>
        <w:rPr>
          <w:rFonts w:ascii="Times New Roman" w:hAnsi="Times New Roman" w:cs="Times New Roman"/>
          <w:color w:val="000000"/>
        </w:rPr>
      </w:pPr>
      <w:bookmarkStart w:id="4" w:name="_heading=h.2et92p0" w:colFirst="0" w:colLast="0"/>
      <w:bookmarkEnd w:id="4"/>
      <w:r>
        <w:rPr>
          <w:rFonts w:ascii="Times New Roman" w:hAnsi="Times New Roman" w:cs="Times New Roman"/>
          <w:b/>
          <w:color w:val="000000"/>
          <w:u w:val="single"/>
        </w:rPr>
        <w:t>Section 4.</w:t>
      </w:r>
      <w:r>
        <w:rPr>
          <w:rFonts w:ascii="Times New Roman" w:hAnsi="Times New Roman" w:cs="Times New Roman"/>
          <w:color w:val="000000"/>
        </w:rPr>
        <w:tab/>
        <w:t xml:space="preserve">Assignment, Billing, and </w:t>
      </w:r>
      <w:r>
        <w:rPr>
          <w:rFonts w:ascii="Times New Roman" w:hAnsi="Times New Roman" w:cs="Times New Roman"/>
          <w:color w:val="000000"/>
          <w:u w:val="single"/>
        </w:rPr>
        <w:t>Collection of Assessment; Foreclosure</w:t>
      </w:r>
      <w:r>
        <w:rPr>
          <w:rFonts w:ascii="Times New Roman" w:hAnsi="Times New Roman" w:cs="Times New Roman"/>
          <w:color w:val="000000"/>
        </w:rPr>
        <w:t>.</w:t>
      </w:r>
    </w:p>
    <w:p w14:paraId="71024BB6" w14:textId="3F6735E9" w:rsidR="0010696F" w:rsidRDefault="00C522B6" w:rsidP="00852FE0">
      <w:pPr>
        <w:pStyle w:val="Heading1"/>
        <w:numPr>
          <w:ilvl w:val="1"/>
          <w:numId w:val="15"/>
        </w:numPr>
        <w:tabs>
          <w:tab w:val="left" w:pos="2070"/>
        </w:tabs>
        <w:ind w:firstLine="900"/>
        <w:jc w:val="both"/>
        <w:rPr>
          <w:rFonts w:ascii="Times New Roman" w:hAnsi="Times New Roman" w:cs="Times New Roman"/>
        </w:rPr>
      </w:pPr>
      <w:r>
        <w:rPr>
          <w:rFonts w:ascii="Times New Roman" w:hAnsi="Times New Roman" w:cs="Times New Roman"/>
          <w:b w:val="0"/>
          <w:bCs w:val="0"/>
        </w:rPr>
        <w:t xml:space="preserve">The Assessment and </w:t>
      </w:r>
      <w:r w:rsidR="0002225E">
        <w:rPr>
          <w:rFonts w:ascii="Times New Roman" w:hAnsi="Times New Roman" w:cs="Times New Roman"/>
          <w:b w:val="0"/>
          <w:bCs w:val="0"/>
        </w:rPr>
        <w:t>C-PACER Lien</w:t>
      </w:r>
      <w:r w:rsidR="0056772D">
        <w:rPr>
          <w:rFonts w:ascii="Times New Roman" w:hAnsi="Times New Roman" w:cs="Times New Roman"/>
          <w:b w:val="0"/>
          <w:bCs w:val="0"/>
        </w:rPr>
        <w:t xml:space="preserve"> </w:t>
      </w:r>
      <w:r>
        <w:rPr>
          <w:rFonts w:ascii="Times New Roman" w:hAnsi="Times New Roman" w:cs="Times New Roman"/>
          <w:b w:val="0"/>
          <w:bCs w:val="0"/>
        </w:rPr>
        <w:t xml:space="preserve">shall be assigned by the county to the </w:t>
      </w:r>
      <w:r w:rsidR="0002225E">
        <w:rPr>
          <w:rFonts w:ascii="Times New Roman" w:hAnsi="Times New Roman" w:cs="Times New Roman"/>
          <w:b w:val="0"/>
          <w:bCs w:val="0"/>
        </w:rPr>
        <w:t>Capital Provider</w:t>
      </w:r>
      <w:r>
        <w:rPr>
          <w:rFonts w:ascii="Times New Roman" w:hAnsi="Times New Roman" w:cs="Times New Roman"/>
          <w:b w:val="0"/>
          <w:bCs w:val="0"/>
        </w:rPr>
        <w:t xml:space="preserve"> as provided in RCW 36.165.050(3).</w:t>
      </w:r>
      <w:r>
        <w:rPr>
          <w:rFonts w:ascii="Times New Roman" w:hAnsi="Times New Roman" w:cs="Times New Roman"/>
        </w:rPr>
        <w:t xml:space="preserve"> </w:t>
      </w:r>
    </w:p>
    <w:p w14:paraId="001F8998" w14:textId="77777777" w:rsidR="0010696F" w:rsidRDefault="00C522B6" w:rsidP="00852FE0">
      <w:pPr>
        <w:pStyle w:val="Heading1"/>
        <w:numPr>
          <w:ilvl w:val="1"/>
          <w:numId w:val="15"/>
        </w:numPr>
        <w:ind w:firstLine="900"/>
        <w:jc w:val="both"/>
        <w:rPr>
          <w:rFonts w:ascii="Times New Roman" w:hAnsi="Times New Roman" w:cs="Times New Roman"/>
        </w:rPr>
      </w:pPr>
      <w:r>
        <w:rPr>
          <w:rFonts w:ascii="Times New Roman" w:hAnsi="Times New Roman" w:cs="Times New Roman"/>
          <w:b w:val="0"/>
          <w:bCs w:val="0"/>
          <w:color w:val="000000"/>
        </w:rPr>
        <w:lastRenderedPageBreak/>
        <w:t>The Assessment Installments shall be collected in the manner specified in the Financing Agreement.</w:t>
      </w:r>
    </w:p>
    <w:p w14:paraId="54EE4517" w14:textId="1BF40031" w:rsidR="0010696F" w:rsidRPr="00AA7817" w:rsidRDefault="00C522B6" w:rsidP="00852FE0">
      <w:pPr>
        <w:widowControl w:val="0"/>
        <w:pBdr>
          <w:top w:val="nil"/>
          <w:left w:val="nil"/>
          <w:bottom w:val="nil"/>
          <w:right w:val="nil"/>
          <w:between w:val="nil"/>
        </w:pBdr>
        <w:tabs>
          <w:tab w:val="left" w:pos="2160"/>
          <w:tab w:val="left" w:pos="2520"/>
        </w:tabs>
        <w:spacing w:after="240"/>
        <w:ind w:firstLine="1440"/>
        <w:jc w:val="both"/>
        <w:rPr>
          <w:rFonts w:ascii="Times New Roman" w:hAnsi="Times New Roman" w:cs="Times New Roman"/>
          <w:color w:val="000000"/>
        </w:rPr>
      </w:pPr>
      <w:bookmarkStart w:id="5" w:name="_heading=h.tyjcwt" w:colFirst="0" w:colLast="0"/>
      <w:bookmarkEnd w:id="5"/>
      <w:r w:rsidRPr="00AA7817">
        <w:rPr>
          <w:rFonts w:ascii="Times New Roman" w:hAnsi="Times New Roman" w:cs="Times New Roman"/>
          <w:color w:val="000000"/>
        </w:rPr>
        <w:t>(c)</w:t>
      </w:r>
      <w:r w:rsidR="00852FE0">
        <w:rPr>
          <w:rFonts w:ascii="Times New Roman" w:hAnsi="Times New Roman" w:cs="Times New Roman"/>
          <w:color w:val="000000"/>
        </w:rPr>
        <w:tab/>
      </w:r>
      <w:r w:rsidRPr="00AA7817">
        <w:rPr>
          <w:rFonts w:ascii="Times New Roman" w:hAnsi="Times New Roman" w:cs="Times New Roman"/>
          <w:color w:val="000000"/>
        </w:rPr>
        <w:t xml:space="preserve">The Property Owner acknowledges that if any Assessment Installment is not paid when due, the C-PACER Lien may be enforced by the Capital Provider at any time after one year from the date of delinquency in the same manner as a mortgage lien under chapter 61.12 RCW, except that no sale of the property shall discharge or in any manger affect the priority of the C-PACER Lien with respect to installments not yet due and payable at the time of sale, and no deficiency judgment may be sought by the Capital Provider with respect to any unpaid assessment at the time of sale.  The participation of the county sheriff in any such foreclosure action shall not be deemed in violation of, or inconsistent with 36.165.110 RCW limiting the role of the county in the enforcement of a C-PACER Lien.  </w:t>
      </w:r>
    </w:p>
    <w:p w14:paraId="53DD5806" w14:textId="56A84559" w:rsidR="0010696F" w:rsidRPr="00AA7817" w:rsidRDefault="00C522B6" w:rsidP="00852FE0">
      <w:pPr>
        <w:widowControl w:val="0"/>
        <w:pBdr>
          <w:top w:val="nil"/>
          <w:left w:val="nil"/>
          <w:bottom w:val="nil"/>
          <w:right w:val="nil"/>
          <w:between w:val="nil"/>
        </w:pBdr>
        <w:tabs>
          <w:tab w:val="left" w:pos="2250"/>
        </w:tabs>
        <w:spacing w:after="240"/>
        <w:ind w:firstLine="1440"/>
        <w:jc w:val="both"/>
        <w:rPr>
          <w:rFonts w:ascii="Times New Roman" w:hAnsi="Times New Roman" w:cs="Times New Roman"/>
          <w:color w:val="000000"/>
        </w:rPr>
      </w:pPr>
      <w:r w:rsidRPr="00AA7817">
        <w:rPr>
          <w:rFonts w:ascii="Times New Roman" w:hAnsi="Times New Roman" w:cs="Times New Roman"/>
          <w:color w:val="000000"/>
        </w:rPr>
        <w:t xml:space="preserve">(d) </w:t>
      </w:r>
      <w:r w:rsidRPr="00AA7817">
        <w:rPr>
          <w:rFonts w:ascii="Times New Roman" w:hAnsi="Times New Roman" w:cs="Times New Roman"/>
          <w:color w:val="000000"/>
        </w:rPr>
        <w:tab/>
        <w:t>Property Owner expressly consents to prosecution of said action of foreclosure by Capital Provider in accordance with the terms of the Financing Agreement.  The County shall have no obligation to prosecute such foreclosure on behalf of the Capital Provider, or to otherwise participate in such foreclosure except to the extent that any action on the part of the County or any County official is required in order to allow the Capital Provider to prosecute or effectuate the foreclosure under chapter 61.12 RCW, or to ratify or confirm any action of the Capital Provider taken in furtherance of the foregoing, as contemplated in the County Ordinance.</w:t>
      </w:r>
    </w:p>
    <w:p w14:paraId="6D86D025" w14:textId="16DA25C1" w:rsidR="0010696F" w:rsidRDefault="00C522B6" w:rsidP="00852FE0">
      <w:pPr>
        <w:widowControl w:val="0"/>
        <w:pBdr>
          <w:top w:val="nil"/>
          <w:left w:val="nil"/>
          <w:bottom w:val="nil"/>
          <w:right w:val="nil"/>
          <w:between w:val="nil"/>
        </w:pBdr>
        <w:tabs>
          <w:tab w:val="left" w:pos="2070"/>
        </w:tabs>
        <w:spacing w:after="240"/>
        <w:ind w:firstLine="1440"/>
        <w:jc w:val="both"/>
        <w:rPr>
          <w:rFonts w:ascii="Times New Roman" w:hAnsi="Times New Roman" w:cs="Times New Roman"/>
          <w:color w:val="000000"/>
        </w:rPr>
      </w:pPr>
      <w:r w:rsidRPr="00AA7817">
        <w:rPr>
          <w:rFonts w:ascii="Times New Roman" w:hAnsi="Times New Roman" w:cs="Times New Roman"/>
          <w:color w:val="000000"/>
        </w:rPr>
        <w:t>(e)</w:t>
      </w:r>
      <w:r>
        <w:rPr>
          <w:rFonts w:ascii="Times New Roman" w:hAnsi="Times New Roman" w:cs="Times New Roman"/>
          <w:color w:val="000000"/>
        </w:rPr>
        <w:tab/>
        <w:t>[</w:t>
      </w:r>
      <w:r>
        <w:rPr>
          <w:rFonts w:ascii="Times New Roman" w:hAnsi="Times New Roman" w:cs="Times New Roman"/>
          <w:color w:val="000000"/>
          <w:highlight w:val="lightGray"/>
        </w:rPr>
        <w:t xml:space="preserve">Because the Agreement covers multiple parcels, an action of foreclosure on a parcel or parcels pursuant to this section shall be brought in accordance with the terms specified in the Financing Agreement, to the extent consistent with the requirements of </w:t>
      </w:r>
      <w:r w:rsidRPr="0056772D">
        <w:rPr>
          <w:rFonts w:ascii="Times New Roman" w:hAnsi="Times New Roman" w:cs="Times New Roman"/>
          <w:color w:val="000000"/>
          <w:highlight w:val="lightGray"/>
        </w:rPr>
        <w:t>chapter 61.12 RCW</w:t>
      </w:r>
      <w:r>
        <w:rPr>
          <w:rFonts w:ascii="Times New Roman" w:hAnsi="Times New Roman" w:cs="Times New Roman"/>
          <w:color w:val="000000"/>
          <w:highlight w:val="lightGray"/>
        </w:rPr>
        <w:t xml:space="preserve"> </w:t>
      </w:r>
      <w:r w:rsidRPr="0056772D">
        <w:rPr>
          <w:rFonts w:ascii="Times New Roman" w:hAnsi="Times New Roman" w:cs="Times New Roman"/>
          <w:color w:val="000000"/>
          <w:highlight w:val="lightGray"/>
        </w:rPr>
        <w:t>]</w:t>
      </w:r>
    </w:p>
    <w:p w14:paraId="67EBFFD8" w14:textId="77777777" w:rsidR="0010696F" w:rsidRDefault="00C522B6">
      <w:pPr>
        <w:widowControl w:val="0"/>
        <w:pBdr>
          <w:top w:val="nil"/>
          <w:left w:val="nil"/>
          <w:bottom w:val="nil"/>
          <w:right w:val="nil"/>
          <w:between w:val="nil"/>
        </w:pBdr>
        <w:tabs>
          <w:tab w:val="left" w:pos="2520"/>
        </w:tabs>
        <w:spacing w:after="240"/>
        <w:ind w:firstLine="1440"/>
        <w:jc w:val="both"/>
        <w:rPr>
          <w:rFonts w:ascii="Times New Roman" w:hAnsi="Times New Roman" w:cs="Times New Roman"/>
          <w:color w:val="000000"/>
        </w:rPr>
      </w:pPr>
      <w:r w:rsidRPr="00AA7817">
        <w:rPr>
          <w:rFonts w:ascii="Times New Roman" w:hAnsi="Times New Roman" w:cs="Times New Roman"/>
          <w:color w:val="000000"/>
        </w:rPr>
        <w:t>(f)</w:t>
      </w:r>
      <w:r w:rsidRPr="00AA7817">
        <w:rPr>
          <w:rFonts w:ascii="Times New Roman" w:hAnsi="Times New Roman" w:cs="Times New Roman"/>
          <w:color w:val="000000"/>
        </w:rPr>
        <w:tab/>
        <w:t>The remedies set forth in this Section 4 of this Agreement are not intended to be the exclusive remedies of the Capital Provider, and the Capital Provider reserves any and all right and remedies now or hereinafter available, in law or in equity, for the enforcement of the C-PACER Lien, including any additional or alternative enforcement method now or hereafter permitted under RCW 36.165.</w:t>
      </w:r>
      <w:r>
        <w:rPr>
          <w:rFonts w:ascii="Times New Roman" w:hAnsi="Times New Roman" w:cs="Times New Roman"/>
          <w:color w:val="000000"/>
        </w:rPr>
        <w:t xml:space="preserve"> </w:t>
      </w:r>
    </w:p>
    <w:p w14:paraId="63C2EA97" w14:textId="77777777" w:rsidR="0010696F" w:rsidRDefault="00C522B6">
      <w:pPr>
        <w:numPr>
          <w:ilvl w:val="0"/>
          <w:numId w:val="1"/>
        </w:numPr>
        <w:pBdr>
          <w:top w:val="nil"/>
          <w:left w:val="nil"/>
          <w:bottom w:val="nil"/>
          <w:right w:val="nil"/>
          <w:between w:val="nil"/>
        </w:pBdr>
        <w:spacing w:after="240"/>
        <w:jc w:val="both"/>
        <w:rPr>
          <w:rFonts w:ascii="Times New Roman" w:hAnsi="Times New Roman" w:cs="Times New Roman"/>
          <w:color w:val="000000"/>
        </w:rPr>
      </w:pPr>
      <w:bookmarkStart w:id="6" w:name="_heading=h.3dy6vkm" w:colFirst="0" w:colLast="0"/>
      <w:bookmarkEnd w:id="6"/>
      <w:r>
        <w:rPr>
          <w:rFonts w:ascii="Times New Roman" w:hAnsi="Times New Roman" w:cs="Times New Roman"/>
          <w:color w:val="000000"/>
          <w:u w:val="single"/>
        </w:rPr>
        <w:t>Term; Agreement Runs with the Land</w:t>
      </w:r>
      <w:r>
        <w:rPr>
          <w:rFonts w:ascii="Times New Roman" w:hAnsi="Times New Roman" w:cs="Times New Roman"/>
          <w:color w:val="000000"/>
        </w:rPr>
        <w:t>.</w:t>
      </w:r>
    </w:p>
    <w:p w14:paraId="47AE9CFD" w14:textId="77777777" w:rsidR="0010696F" w:rsidRDefault="00C522B6">
      <w:pPr>
        <w:numPr>
          <w:ilvl w:val="1"/>
          <w:numId w:val="1"/>
        </w:numPr>
        <w:pBdr>
          <w:top w:val="nil"/>
          <w:left w:val="nil"/>
          <w:bottom w:val="nil"/>
          <w:right w:val="nil"/>
          <w:between w:val="nil"/>
        </w:pBdr>
        <w:spacing w:after="240"/>
        <w:ind w:left="0"/>
        <w:jc w:val="both"/>
        <w:rPr>
          <w:rFonts w:ascii="Times New Roman" w:hAnsi="Times New Roman" w:cs="Times New Roman"/>
          <w:color w:val="000000"/>
        </w:rPr>
      </w:pPr>
      <w:r>
        <w:rPr>
          <w:rFonts w:ascii="Times New Roman" w:hAnsi="Times New Roman" w:cs="Times New Roman"/>
          <w:color w:val="000000"/>
        </w:rPr>
        <w:t>Except as otherwise set forth in this Agreement, this Agreement shall terminate upon the final payment or prepayment of the Assessment.  Following such termination, the County shall cause to be executed, delivered, and/or recorded such instruments as are necessary in order to release the C-PACER Lien.  The C-PACER Lien placed pursuant to this Agreement establishes rights and obligations that are for the benefit of the Property and, therefore, such rights and obligations run with the land.</w:t>
      </w:r>
    </w:p>
    <w:p w14:paraId="10C9729A" w14:textId="77777777" w:rsidR="0010696F" w:rsidRDefault="00C522B6">
      <w:pPr>
        <w:numPr>
          <w:ilvl w:val="1"/>
          <w:numId w:val="1"/>
        </w:numPr>
        <w:pBdr>
          <w:top w:val="nil"/>
          <w:left w:val="nil"/>
          <w:bottom w:val="nil"/>
          <w:right w:val="nil"/>
          <w:between w:val="nil"/>
        </w:pBdr>
        <w:spacing w:after="240"/>
        <w:ind w:left="0"/>
        <w:jc w:val="both"/>
        <w:rPr>
          <w:rFonts w:ascii="Times New Roman" w:hAnsi="Times New Roman" w:cs="Times New Roman"/>
          <w:color w:val="000000"/>
        </w:rPr>
      </w:pPr>
      <w:r>
        <w:rPr>
          <w:rFonts w:ascii="Times New Roman" w:hAnsi="Times New Roman" w:cs="Times New Roman"/>
          <w:color w:val="000000"/>
        </w:rPr>
        <w:t>The balance of the C-PACER Lien that has not yet become due is not accelerated or eliminated by foreclosure of the C-PACER Lien or any lien for taxes imposed by the state, a local government, or junior taxing district against the Property.</w:t>
      </w:r>
    </w:p>
    <w:p w14:paraId="1B3E2583" w14:textId="77777777" w:rsidR="0010696F" w:rsidRDefault="00C522B6">
      <w:pPr>
        <w:numPr>
          <w:ilvl w:val="1"/>
          <w:numId w:val="1"/>
        </w:numPr>
        <w:pBdr>
          <w:top w:val="nil"/>
          <w:left w:val="nil"/>
          <w:bottom w:val="nil"/>
          <w:right w:val="nil"/>
          <w:between w:val="nil"/>
        </w:pBdr>
        <w:spacing w:after="240"/>
        <w:ind w:left="0"/>
        <w:jc w:val="both"/>
        <w:rPr>
          <w:rFonts w:ascii="Times New Roman" w:hAnsi="Times New Roman" w:cs="Times New Roman"/>
          <w:color w:val="000000"/>
        </w:rPr>
      </w:pPr>
      <w:r>
        <w:rPr>
          <w:rFonts w:ascii="Times New Roman" w:hAnsi="Times New Roman" w:cs="Times New Roman"/>
          <w:color w:val="000000"/>
        </w:rPr>
        <w:t>In the event the Property is subdivided while any portion of the Assessment remains unpaid, the Assessment will be assigned to each of the newly created parcels on the basis of [</w:t>
      </w:r>
      <w:r>
        <w:rPr>
          <w:rFonts w:ascii="Times New Roman" w:hAnsi="Times New Roman" w:cs="Times New Roman"/>
          <w:color w:val="000000"/>
          <w:highlight w:val="lightGray"/>
        </w:rPr>
        <w:t>relative valuation</w:t>
      </w:r>
      <w:r>
        <w:rPr>
          <w:rFonts w:ascii="Times New Roman" w:hAnsi="Times New Roman" w:cs="Times New Roman"/>
          <w:color w:val="000000"/>
        </w:rPr>
        <w:t xml:space="preserve">], unless the Financing Agreement provides that the Assessment should be allocated in an alternate manner.  </w:t>
      </w:r>
    </w:p>
    <w:p w14:paraId="3A31C278" w14:textId="77777777" w:rsidR="0010696F" w:rsidRDefault="00C522B6">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bookmarkStart w:id="7" w:name="_heading=h.1t3h5sf" w:colFirst="0" w:colLast="0"/>
      <w:bookmarkEnd w:id="7"/>
      <w:r>
        <w:rPr>
          <w:rFonts w:ascii="Times New Roman" w:hAnsi="Times New Roman" w:cs="Times New Roman"/>
          <w:color w:val="000000"/>
          <w:u w:val="single"/>
        </w:rPr>
        <w:t>Recordation of Documents</w:t>
      </w:r>
      <w:r>
        <w:rPr>
          <w:rFonts w:ascii="Times New Roman" w:hAnsi="Times New Roman" w:cs="Times New Roman"/>
          <w:color w:val="000000"/>
        </w:rPr>
        <w:t>.  The County shall cause to be recorded in the office of the County Auditor the Notice of Assessment, which includes this Agreement as an attachment, and such other documents that are attached as Exhibits to this Agreement.</w:t>
      </w:r>
    </w:p>
    <w:p w14:paraId="21FE520F" w14:textId="77777777" w:rsidR="0010696F" w:rsidRDefault="00C522B6">
      <w:pPr>
        <w:numPr>
          <w:ilvl w:val="0"/>
          <w:numId w:val="1"/>
        </w:numPr>
        <w:pBdr>
          <w:top w:val="nil"/>
          <w:left w:val="nil"/>
          <w:bottom w:val="nil"/>
          <w:right w:val="nil"/>
          <w:between w:val="nil"/>
        </w:pBdr>
        <w:spacing w:after="240"/>
        <w:jc w:val="both"/>
        <w:rPr>
          <w:rFonts w:ascii="Times New Roman" w:hAnsi="Times New Roman" w:cs="Times New Roman"/>
          <w:color w:val="000000"/>
        </w:rPr>
      </w:pPr>
      <w:bookmarkStart w:id="8" w:name="_heading=h.4d34og8" w:colFirst="0" w:colLast="0"/>
      <w:bookmarkEnd w:id="8"/>
      <w:r>
        <w:rPr>
          <w:rFonts w:ascii="Times New Roman" w:hAnsi="Times New Roman" w:cs="Times New Roman"/>
          <w:color w:val="000000"/>
          <w:u w:val="single"/>
        </w:rPr>
        <w:lastRenderedPageBreak/>
        <w:t>Amendment</w:t>
      </w:r>
      <w:r>
        <w:rPr>
          <w:rFonts w:ascii="Times New Roman" w:hAnsi="Times New Roman" w:cs="Times New Roman"/>
          <w:color w:val="000000"/>
        </w:rPr>
        <w:t xml:space="preserve">. (a) This Agreement may be modified only by the written agreement of the Capital Provider and the Property Owner. </w:t>
      </w:r>
    </w:p>
    <w:p w14:paraId="349EC278" w14:textId="77777777" w:rsidR="0010696F" w:rsidRDefault="00C522B6">
      <w:pPr>
        <w:widowControl w:val="0"/>
        <w:pBdr>
          <w:top w:val="nil"/>
          <w:left w:val="nil"/>
          <w:bottom w:val="nil"/>
          <w:right w:val="nil"/>
          <w:between w:val="nil"/>
        </w:pBdr>
        <w:tabs>
          <w:tab w:val="left" w:pos="2520"/>
        </w:tabs>
        <w:spacing w:after="240"/>
        <w:ind w:firstLine="1440"/>
        <w:jc w:val="both"/>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The Property Owner agrees that it will, from time to time, execute, acknowledge and deliver, or cause to be executed, acknowledged and delivered, such supplements hereto and such further instruments as may reasonably be required in order to carry out the expressed intention of this Agreement.</w:t>
      </w:r>
    </w:p>
    <w:p w14:paraId="49975833" w14:textId="77777777" w:rsidR="0010696F" w:rsidRDefault="00C522B6">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bookmarkStart w:id="9" w:name="_heading=h.2s8eyo1" w:colFirst="0" w:colLast="0"/>
      <w:bookmarkEnd w:id="9"/>
      <w:r>
        <w:rPr>
          <w:rFonts w:ascii="Times New Roman" w:hAnsi="Times New Roman" w:cs="Times New Roman"/>
          <w:color w:val="000000"/>
          <w:u w:val="single"/>
        </w:rPr>
        <w:t>Binding Effect; Assignment</w:t>
      </w:r>
      <w:r>
        <w:rPr>
          <w:rFonts w:ascii="Times New Roman" w:hAnsi="Times New Roman" w:cs="Times New Roman"/>
          <w:color w:val="000000"/>
        </w:rPr>
        <w:t xml:space="preserve">.  This Agreement inures to the benefit of and is binding upon the County, the Property Owner and their respective successors and assigns.  The obligation to pay the Assessment set forth in this Agreement is an obligation of the Property and no agreement or action of the Property Owner (other than repayment of the Assessment in full in accordance with the terms of the Financing Agreement) will impair in any way the right to pursue foreclosure of the C-PACER Lien or the right to enforce the collection of the Assessment or any Assessment Installment against the Property.  With exception of </w:t>
      </w:r>
      <w:r>
        <w:rPr>
          <w:rFonts w:ascii="Times New Roman" w:hAnsi="Times New Roman" w:cs="Times New Roman"/>
          <w:color w:val="000000"/>
          <w:u w:val="single"/>
        </w:rPr>
        <w:t>Section 9</w:t>
      </w:r>
      <w:r>
        <w:rPr>
          <w:rFonts w:ascii="Times New Roman" w:hAnsi="Times New Roman" w:cs="Times New Roman"/>
          <w:color w:val="000000"/>
        </w:rPr>
        <w:t>, any assignee shall be a party to this Agreement and shall have all of the rights and obligations of the County hereunder to the extent that such rights and obligations have been assigned by the County pursuant to the assignment documentation between the County and the assignee.  The County may furnish any information concerning the Property Owner in its possession from time to time to prospective assignees.</w:t>
      </w:r>
    </w:p>
    <w:p w14:paraId="4E1F77DD" w14:textId="77777777" w:rsidR="0010696F" w:rsidRDefault="00C522B6">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bookmarkStart w:id="10" w:name="_heading=h.17dp8vu" w:colFirst="0" w:colLast="0"/>
      <w:bookmarkEnd w:id="10"/>
      <w:r>
        <w:rPr>
          <w:rFonts w:ascii="Times New Roman" w:hAnsi="Times New Roman" w:cs="Times New Roman"/>
          <w:color w:val="000000"/>
          <w:u w:val="single"/>
        </w:rPr>
        <w:t>No Liability of the County</w:t>
      </w:r>
      <w:r>
        <w:rPr>
          <w:rFonts w:ascii="Times New Roman" w:hAnsi="Times New Roman" w:cs="Times New Roman"/>
          <w:color w:val="000000"/>
        </w:rPr>
        <w:t>.  Pursuant to RCW 36.165, the County shall incur no liability as a result of any provision of this Agreement, nor shall any members of the governing body, employees, board members and executives of the County be personally liable for exercising any rights or responsibilities pursuant to or in furtherance of this Agreement.  This provision shall inure only to the County, its governing body, employees, board members, and executives, and not to the benefit of the County’s successors or assigns of this Agreement.</w:t>
      </w:r>
    </w:p>
    <w:p w14:paraId="2846433C" w14:textId="77777777" w:rsidR="0010696F" w:rsidRDefault="00C522B6">
      <w:pPr>
        <w:widowControl w:val="0"/>
        <w:pBdr>
          <w:top w:val="nil"/>
          <w:left w:val="nil"/>
          <w:bottom w:val="nil"/>
          <w:right w:val="nil"/>
          <w:between w:val="nil"/>
        </w:pBdr>
        <w:tabs>
          <w:tab w:val="left" w:pos="2520"/>
        </w:tabs>
        <w:spacing w:after="240"/>
        <w:ind w:firstLine="900"/>
        <w:jc w:val="both"/>
        <w:rPr>
          <w:rFonts w:ascii="Times New Roman" w:hAnsi="Times New Roman" w:cs="Times New Roman"/>
          <w:color w:val="000000"/>
        </w:rPr>
      </w:pPr>
      <w:r>
        <w:rPr>
          <w:rFonts w:ascii="Times New Roman" w:hAnsi="Times New Roman" w:cs="Times New Roman"/>
          <w:b/>
          <w:color w:val="000000"/>
          <w:u w:val="single"/>
        </w:rPr>
        <w:t>Section 10.</w:t>
      </w:r>
      <w:r>
        <w:rPr>
          <w:rFonts w:ascii="Times New Roman" w:hAnsi="Times New Roman" w:cs="Times New Roman"/>
          <w:color w:val="000000"/>
        </w:rPr>
        <w:tab/>
      </w:r>
      <w:r>
        <w:rPr>
          <w:rFonts w:ascii="Times New Roman" w:hAnsi="Times New Roman" w:cs="Times New Roman"/>
          <w:color w:val="000000"/>
          <w:u w:val="single"/>
        </w:rPr>
        <w:t>Indemnification</w:t>
      </w:r>
      <w:r>
        <w:rPr>
          <w:rFonts w:ascii="Times New Roman" w:hAnsi="Times New Roman" w:cs="Times New Roman"/>
          <w:color w:val="000000"/>
        </w:rPr>
        <w:t>.  Property Owner agrees to defend, indemnify and hold the County, its commissioners, employees, agents and contractors harmless from any and all claims, including but not limited to reasonable attorney fees, demands, losses and liabilities to or by third parties arising from, resulting from or connected with this Agreement, the Approved Project, the Assessment and the C-PACER Lien. Property Owner’s duty to indemnify the County shall not apply to liability for damages to the extent caused by or resulting from the sole or contributory negligence or willful misconduct of the County, its commissioners, employees, agents or contractors.</w:t>
      </w:r>
      <w:r>
        <w:rPr>
          <w:rFonts w:ascii="Times New Roman" w:hAnsi="Times New Roman" w:cs="Times New Roman"/>
          <w:color w:val="000000"/>
          <w:u w:val="single"/>
        </w:rPr>
        <w:t xml:space="preserve"> </w:t>
      </w:r>
    </w:p>
    <w:p w14:paraId="2A8E287E" w14:textId="77777777" w:rsidR="0010696F" w:rsidRDefault="00C522B6">
      <w:pPr>
        <w:numPr>
          <w:ilvl w:val="0"/>
          <w:numId w:val="4"/>
        </w:numPr>
        <w:pBdr>
          <w:top w:val="nil"/>
          <w:left w:val="nil"/>
          <w:bottom w:val="nil"/>
          <w:right w:val="nil"/>
          <w:between w:val="nil"/>
        </w:pBdr>
        <w:spacing w:after="240"/>
        <w:ind w:left="0" w:firstLine="900"/>
        <w:jc w:val="both"/>
        <w:rPr>
          <w:rFonts w:ascii="Times New Roman" w:hAnsi="Times New Roman" w:cs="Times New Roman"/>
          <w:color w:val="000000"/>
        </w:rPr>
      </w:pPr>
      <w:bookmarkStart w:id="11" w:name="_heading=h.3rdcrjn" w:colFirst="0" w:colLast="0"/>
      <w:bookmarkEnd w:id="11"/>
      <w:r>
        <w:rPr>
          <w:rFonts w:ascii="Times New Roman" w:hAnsi="Times New Roman" w:cs="Times New Roman"/>
          <w:color w:val="000000"/>
          <w:u w:val="single"/>
        </w:rPr>
        <w:t>Governing Law; Venue</w:t>
      </w:r>
      <w:r>
        <w:rPr>
          <w:rFonts w:ascii="Times New Roman" w:hAnsi="Times New Roman" w:cs="Times New Roman"/>
          <w:color w:val="000000"/>
        </w:rPr>
        <w:t>.  This Agreement is governed by and construed in accordance with the laws of the State of Washington.  Any legal action brought under this Agreement must be instituted in a superior court of the County.</w:t>
      </w:r>
    </w:p>
    <w:p w14:paraId="2AB43F7E" w14:textId="77777777" w:rsidR="0010696F" w:rsidRDefault="00C522B6">
      <w:pPr>
        <w:widowControl w:val="0"/>
        <w:pBdr>
          <w:top w:val="nil"/>
          <w:left w:val="nil"/>
          <w:bottom w:val="nil"/>
          <w:right w:val="nil"/>
          <w:between w:val="nil"/>
        </w:pBdr>
        <w:tabs>
          <w:tab w:val="left" w:pos="2520"/>
        </w:tabs>
        <w:spacing w:after="240"/>
        <w:ind w:firstLine="900"/>
        <w:jc w:val="both"/>
        <w:rPr>
          <w:rFonts w:ascii="Times New Roman" w:hAnsi="Times New Roman" w:cs="Times New Roman"/>
          <w:color w:val="000000"/>
          <w:u w:val="single"/>
        </w:rPr>
      </w:pPr>
      <w:r>
        <w:rPr>
          <w:rFonts w:ascii="Times New Roman" w:hAnsi="Times New Roman" w:cs="Times New Roman"/>
          <w:b/>
          <w:color w:val="000000"/>
          <w:u w:val="single"/>
        </w:rPr>
        <w:t>Section 12.</w:t>
      </w:r>
      <w:r>
        <w:rPr>
          <w:rFonts w:ascii="Times New Roman" w:hAnsi="Times New Roman" w:cs="Times New Roman"/>
          <w:color w:val="000000"/>
        </w:rPr>
        <w:tab/>
      </w:r>
      <w:r>
        <w:rPr>
          <w:rFonts w:ascii="Times New Roman" w:hAnsi="Times New Roman" w:cs="Times New Roman"/>
          <w:color w:val="000000"/>
          <w:u w:val="single"/>
        </w:rPr>
        <w:t>Severability</w:t>
      </w:r>
      <w:r>
        <w:rPr>
          <w:rFonts w:ascii="Times New Roman" w:hAnsi="Times New Roman" w:cs="Times New Roman"/>
          <w:color w:val="000000"/>
        </w:rPr>
        <w:t>.  Each and every provision of this Agreement is, and shall be construed to be, a separate and independent covenant and agreement.  If any term or provision of this Agreement or the application thereof shall to any extent be held to be invalid or unenforceable, the remainder of this Agreement, or the application of such term or provision to circumstances other than those to which it is invalid or unenforceable, shall not be affected thereby, and each term and provision of this Agreement shall be valid and shall be enforced to the extent permitted by law.</w:t>
      </w:r>
    </w:p>
    <w:p w14:paraId="5FF496D1" w14:textId="77777777" w:rsidR="0010696F" w:rsidRDefault="00C522B6">
      <w:pPr>
        <w:numPr>
          <w:ilvl w:val="0"/>
          <w:numId w:val="5"/>
        </w:numPr>
        <w:pBdr>
          <w:top w:val="nil"/>
          <w:left w:val="nil"/>
          <w:bottom w:val="nil"/>
          <w:right w:val="nil"/>
          <w:between w:val="nil"/>
        </w:pBdr>
        <w:spacing w:after="240"/>
        <w:ind w:left="90"/>
        <w:jc w:val="both"/>
        <w:rPr>
          <w:rFonts w:ascii="Times New Roman" w:hAnsi="Times New Roman" w:cs="Times New Roman"/>
          <w:color w:val="000000"/>
        </w:rPr>
      </w:pPr>
      <w:bookmarkStart w:id="12" w:name="_heading=h.26in1rg" w:colFirst="0" w:colLast="0"/>
      <w:bookmarkEnd w:id="12"/>
      <w:r>
        <w:rPr>
          <w:rFonts w:ascii="Times New Roman" w:hAnsi="Times New Roman" w:cs="Times New Roman"/>
          <w:color w:val="000000"/>
          <w:u w:val="single"/>
        </w:rPr>
        <w:t>Counterparts</w:t>
      </w:r>
      <w:r>
        <w:rPr>
          <w:rFonts w:ascii="Times New Roman" w:hAnsi="Times New Roman" w:cs="Times New Roman"/>
          <w:color w:val="000000"/>
        </w:rPr>
        <w:t>.  This Agreement may be executed in several counterparts, each of which is an original and all of which constitutes one and the same instrument.</w:t>
      </w:r>
    </w:p>
    <w:p w14:paraId="454ACC28" w14:textId="77777777" w:rsidR="0010696F" w:rsidRDefault="00C522B6">
      <w:pPr>
        <w:widowControl w:val="0"/>
        <w:pBdr>
          <w:top w:val="nil"/>
          <w:left w:val="nil"/>
          <w:bottom w:val="nil"/>
          <w:right w:val="nil"/>
          <w:between w:val="nil"/>
        </w:pBdr>
        <w:spacing w:after="240"/>
        <w:jc w:val="center"/>
        <w:rPr>
          <w:rFonts w:ascii="Times New Roman" w:hAnsi="Times New Roman" w:cs="Times New Roman"/>
          <w:i/>
          <w:color w:val="000000"/>
        </w:rPr>
        <w:sectPr w:rsidR="0010696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equalWidth="0">
            <w:col w:w="9360"/>
          </w:cols>
          <w:titlePg/>
        </w:sectPr>
      </w:pPr>
      <w:r>
        <w:rPr>
          <w:rFonts w:ascii="Times New Roman" w:hAnsi="Times New Roman" w:cs="Times New Roman"/>
          <w:i/>
          <w:color w:val="000000"/>
        </w:rPr>
        <w:t>Signatures Appear on Following Page</w:t>
      </w:r>
    </w:p>
    <w:p w14:paraId="12456795" w14:textId="77777777" w:rsidR="0010696F" w:rsidRDefault="00C522B6">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lastRenderedPageBreak/>
        <w:t>IN WITNESS WHEREOF,</w:t>
      </w:r>
      <w:r>
        <w:rPr>
          <w:rFonts w:ascii="Times New Roman" w:hAnsi="Times New Roman" w:cs="Times New Roman"/>
          <w:color w:val="000000"/>
        </w:rPr>
        <w:t xml:space="preserve"> the County and the Property Owner have caused this Agreement to be executed in their respective names by their duly authorized representatives, all as of the date first above written.</w:t>
      </w:r>
    </w:p>
    <w:p w14:paraId="0BA37980" w14:textId="77777777" w:rsidR="0010696F" w:rsidRDefault="00C522B6">
      <w:pPr>
        <w:widowControl w:val="0"/>
        <w:pBdr>
          <w:top w:val="nil"/>
          <w:left w:val="nil"/>
          <w:bottom w:val="nil"/>
          <w:right w:val="nil"/>
          <w:between w:val="nil"/>
        </w:pBdr>
        <w:spacing w:after="240"/>
        <w:ind w:firstLine="4140"/>
        <w:jc w:val="both"/>
        <w:rPr>
          <w:rFonts w:ascii="Times New Roman" w:hAnsi="Times New Roman" w:cs="Times New Roman"/>
          <w:color w:val="000000"/>
        </w:rPr>
      </w:pPr>
      <w:r>
        <w:rPr>
          <w:rFonts w:ascii="Times New Roman" w:hAnsi="Times New Roman" w:cs="Times New Roman"/>
          <w:b/>
          <w:color w:val="000000"/>
        </w:rPr>
        <w:t>COUNTY</w:t>
      </w:r>
      <w:r>
        <w:rPr>
          <w:rFonts w:ascii="Times New Roman" w:hAnsi="Times New Roman" w:cs="Times New Roman"/>
          <w:color w:val="000000"/>
        </w:rPr>
        <w:t>:</w:t>
      </w:r>
    </w:p>
    <w:p w14:paraId="1978EA16" w14:textId="471EF113" w:rsidR="0010696F" w:rsidRDefault="00C522B6">
      <w:pPr>
        <w:pBdr>
          <w:top w:val="nil"/>
          <w:left w:val="nil"/>
          <w:bottom w:val="nil"/>
          <w:right w:val="nil"/>
          <w:between w:val="nil"/>
        </w:pBdr>
        <w:tabs>
          <w:tab w:val="center" w:pos="7200"/>
          <w:tab w:val="right" w:pos="9360"/>
          <w:tab w:val="center" w:pos="6300"/>
          <w:tab w:val="right" w:pos="7920"/>
        </w:tabs>
        <w:spacing w:after="720"/>
        <w:ind w:left="4140"/>
        <w:rPr>
          <w:rFonts w:ascii="Times New Roman" w:hAnsi="Times New Roman" w:cs="Times New Roman"/>
          <w:color w:val="000000"/>
        </w:rPr>
      </w:pPr>
      <w:r>
        <w:rPr>
          <w:rFonts w:ascii="Times New Roman" w:hAnsi="Times New Roman" w:cs="Times New Roman"/>
          <w:b/>
          <w:color w:val="000000"/>
        </w:rPr>
        <w:t>County of</w:t>
      </w:r>
      <w:r w:rsidR="003C5BA7">
        <w:rPr>
          <w:rFonts w:ascii="Times New Roman" w:hAnsi="Times New Roman" w:cs="Times New Roman"/>
          <w:b/>
          <w:color w:val="000000"/>
        </w:rPr>
        <w:t xml:space="preserve">  Cowlitz</w:t>
      </w:r>
      <w:r>
        <w:rPr>
          <w:rFonts w:ascii="Times New Roman" w:hAnsi="Times New Roman" w:cs="Times New Roman"/>
          <w:b/>
          <w:color w:val="000000"/>
        </w:rPr>
        <w:t>, State of Washington</w:t>
      </w:r>
    </w:p>
    <w:p w14:paraId="4EB90583" w14:textId="77777777" w:rsidR="0010696F" w:rsidRDefault="00C522B6">
      <w:pPr>
        <w:pBdr>
          <w:top w:val="nil"/>
          <w:left w:val="nil"/>
          <w:bottom w:val="nil"/>
          <w:right w:val="nil"/>
          <w:between w:val="nil"/>
        </w:pBdr>
        <w:tabs>
          <w:tab w:val="center" w:pos="7200"/>
          <w:tab w:val="right" w:pos="9360"/>
          <w:tab w:val="center" w:pos="6300"/>
        </w:tabs>
        <w:ind w:left="4147"/>
        <w:rPr>
          <w:rFonts w:ascii="Times New Roman" w:hAnsi="Times New Roman" w:cs="Times New Roman"/>
          <w:color w:val="000000"/>
        </w:rPr>
      </w:pPr>
      <w:r>
        <w:rPr>
          <w:rFonts w:ascii="Times New Roman" w:hAnsi="Times New Roman" w:cs="Times New Roman"/>
          <w:color w:val="000000"/>
        </w:rPr>
        <w:t>By:</w:t>
      </w:r>
      <w:r>
        <w:rPr>
          <w:rFonts w:ascii="Times New Roman" w:hAnsi="Times New Roman" w:cs="Times New Roman"/>
          <w:color w:val="000000"/>
          <w:u w:val="single"/>
        </w:rPr>
        <w:tab/>
      </w:r>
      <w:r>
        <w:rPr>
          <w:rFonts w:ascii="Times New Roman" w:hAnsi="Times New Roman" w:cs="Times New Roman"/>
          <w:color w:val="000000"/>
          <w:u w:val="single"/>
        </w:rPr>
        <w:tab/>
      </w:r>
    </w:p>
    <w:p w14:paraId="2B156349" w14:textId="77777777" w:rsidR="0010696F" w:rsidRDefault="00C522B6">
      <w:pPr>
        <w:pBdr>
          <w:top w:val="nil"/>
          <w:left w:val="nil"/>
          <w:bottom w:val="nil"/>
          <w:right w:val="nil"/>
          <w:between w:val="nil"/>
        </w:pBdr>
        <w:tabs>
          <w:tab w:val="center" w:pos="7200"/>
          <w:tab w:val="right" w:pos="9360"/>
          <w:tab w:val="center" w:pos="6300"/>
        </w:tabs>
        <w:ind w:left="4147"/>
        <w:rPr>
          <w:rFonts w:ascii="Times New Roman" w:hAnsi="Times New Roman" w:cs="Times New Roman"/>
          <w:color w:val="000000"/>
          <w:u w:val="single"/>
        </w:rPr>
      </w:pPr>
      <w:r>
        <w:rPr>
          <w:rFonts w:ascii="Times New Roman" w:hAnsi="Times New Roman" w:cs="Times New Roman"/>
          <w:color w:val="000000"/>
        </w:rPr>
        <w:t>Its:</w:t>
      </w:r>
      <w:r>
        <w:rPr>
          <w:rFonts w:ascii="Times New Roman" w:hAnsi="Times New Roman" w:cs="Times New Roman"/>
          <w:color w:val="000000"/>
          <w:u w:val="single"/>
        </w:rPr>
        <w:tab/>
      </w:r>
      <w:r>
        <w:rPr>
          <w:rFonts w:ascii="Times New Roman" w:hAnsi="Times New Roman" w:cs="Times New Roman"/>
          <w:color w:val="000000"/>
          <w:u w:val="single"/>
        </w:rPr>
        <w:tab/>
      </w:r>
    </w:p>
    <w:p w14:paraId="6E8EA230" w14:textId="77777777" w:rsidR="0010696F" w:rsidRDefault="0010696F">
      <w:pPr>
        <w:pBdr>
          <w:top w:val="nil"/>
          <w:left w:val="nil"/>
          <w:bottom w:val="nil"/>
          <w:right w:val="nil"/>
          <w:between w:val="nil"/>
        </w:pBdr>
        <w:tabs>
          <w:tab w:val="center" w:pos="7200"/>
          <w:tab w:val="right" w:pos="9360"/>
          <w:tab w:val="center" w:pos="6300"/>
        </w:tabs>
        <w:ind w:left="4147"/>
        <w:rPr>
          <w:rFonts w:ascii="Times New Roman" w:hAnsi="Times New Roman" w:cs="Times New Roman"/>
          <w:color w:val="000000"/>
        </w:rPr>
      </w:pPr>
    </w:p>
    <w:p w14:paraId="70F0EDE4" w14:textId="77777777" w:rsidR="0010696F" w:rsidRDefault="00C522B6">
      <w:pPr>
        <w:pBdr>
          <w:top w:val="nil"/>
          <w:left w:val="nil"/>
          <w:bottom w:val="nil"/>
          <w:right w:val="nil"/>
          <w:between w:val="nil"/>
        </w:pBdr>
        <w:tabs>
          <w:tab w:val="center" w:pos="7200"/>
          <w:tab w:val="right" w:pos="9360"/>
          <w:tab w:val="center" w:pos="6300"/>
          <w:tab w:val="right" w:pos="7920"/>
        </w:tabs>
        <w:spacing w:after="480"/>
        <w:ind w:left="4140"/>
        <w:rPr>
          <w:rFonts w:ascii="Times New Roman" w:hAnsi="Times New Roman" w:cs="Times New Roman"/>
          <w:b/>
          <w:color w:val="000000"/>
        </w:rPr>
      </w:pPr>
      <w:r>
        <w:rPr>
          <w:rFonts w:ascii="Times New Roman" w:hAnsi="Times New Roman" w:cs="Times New Roman"/>
          <w:b/>
          <w:color w:val="000000"/>
        </w:rPr>
        <w:t>PROPERTY OWNER:</w:t>
      </w:r>
    </w:p>
    <w:p w14:paraId="65E337BD" w14:textId="77777777" w:rsidR="0010696F" w:rsidRDefault="00C522B6">
      <w:pPr>
        <w:pBdr>
          <w:top w:val="nil"/>
          <w:left w:val="nil"/>
          <w:bottom w:val="nil"/>
          <w:right w:val="nil"/>
          <w:between w:val="nil"/>
        </w:pBdr>
        <w:tabs>
          <w:tab w:val="center" w:pos="7200"/>
          <w:tab w:val="right" w:pos="9360"/>
          <w:tab w:val="center" w:pos="6300"/>
          <w:tab w:val="right" w:pos="7920"/>
        </w:tabs>
        <w:spacing w:after="720"/>
        <w:ind w:left="4140"/>
        <w:rPr>
          <w:rFonts w:ascii="Times New Roman" w:hAnsi="Times New Roman" w:cs="Times New Roman"/>
          <w:color w:val="000000"/>
        </w:rPr>
      </w:pPr>
      <w:r>
        <w:rPr>
          <w:rFonts w:ascii="Times New Roman" w:hAnsi="Times New Roman" w:cs="Times New Roman"/>
          <w:b/>
          <w:color w:val="000000"/>
        </w:rPr>
        <w:t>[</w:t>
      </w:r>
      <w:r>
        <w:rPr>
          <w:rFonts w:ascii="Times New Roman" w:hAnsi="Times New Roman" w:cs="Times New Roman"/>
          <w:b/>
          <w:color w:val="000000"/>
          <w:highlight w:val="lightGray"/>
        </w:rPr>
        <w:t>______________________________________</w:t>
      </w:r>
      <w:r>
        <w:rPr>
          <w:rFonts w:ascii="Times New Roman" w:hAnsi="Times New Roman" w:cs="Times New Roman"/>
          <w:b/>
          <w:color w:val="000000"/>
        </w:rPr>
        <w:t>]</w:t>
      </w:r>
    </w:p>
    <w:p w14:paraId="58DE4DDC" w14:textId="77777777" w:rsidR="0010696F" w:rsidRDefault="00C522B6">
      <w:pPr>
        <w:pBdr>
          <w:top w:val="nil"/>
          <w:left w:val="nil"/>
          <w:bottom w:val="nil"/>
          <w:right w:val="nil"/>
          <w:between w:val="nil"/>
        </w:pBdr>
        <w:tabs>
          <w:tab w:val="center" w:pos="7200"/>
          <w:tab w:val="right" w:pos="9360"/>
          <w:tab w:val="center" w:pos="6300"/>
        </w:tabs>
        <w:ind w:left="4147"/>
        <w:rPr>
          <w:rFonts w:ascii="Times New Roman" w:hAnsi="Times New Roman" w:cs="Times New Roman"/>
          <w:color w:val="000000"/>
        </w:rPr>
      </w:pPr>
      <w:r>
        <w:rPr>
          <w:rFonts w:ascii="Times New Roman" w:hAnsi="Times New Roman" w:cs="Times New Roman"/>
          <w:color w:val="000000"/>
        </w:rPr>
        <w:t>By:</w:t>
      </w:r>
      <w:r>
        <w:rPr>
          <w:rFonts w:ascii="Times New Roman" w:hAnsi="Times New Roman" w:cs="Times New Roman"/>
          <w:color w:val="000000"/>
          <w:u w:val="single"/>
        </w:rPr>
        <w:tab/>
      </w:r>
      <w:r>
        <w:rPr>
          <w:rFonts w:ascii="Times New Roman" w:hAnsi="Times New Roman" w:cs="Times New Roman"/>
          <w:color w:val="000000"/>
          <w:u w:val="single"/>
        </w:rPr>
        <w:tab/>
      </w:r>
    </w:p>
    <w:p w14:paraId="635DE8F5" w14:textId="77777777" w:rsidR="0010696F" w:rsidRDefault="00C522B6">
      <w:pPr>
        <w:pBdr>
          <w:top w:val="nil"/>
          <w:left w:val="nil"/>
          <w:bottom w:val="nil"/>
          <w:right w:val="nil"/>
          <w:between w:val="nil"/>
        </w:pBdr>
        <w:tabs>
          <w:tab w:val="center" w:pos="7200"/>
          <w:tab w:val="right" w:pos="9360"/>
          <w:tab w:val="center" w:pos="6300"/>
        </w:tabs>
        <w:ind w:left="4147"/>
        <w:rPr>
          <w:rFonts w:ascii="Times New Roman" w:hAnsi="Times New Roman" w:cs="Times New Roman"/>
          <w:color w:val="000000"/>
          <w:u w:val="single"/>
        </w:rPr>
      </w:pPr>
      <w:r>
        <w:rPr>
          <w:rFonts w:ascii="Times New Roman" w:hAnsi="Times New Roman" w:cs="Times New Roman"/>
          <w:color w:val="000000"/>
        </w:rPr>
        <w:t>Its:</w:t>
      </w:r>
      <w:r>
        <w:rPr>
          <w:rFonts w:ascii="Times New Roman" w:hAnsi="Times New Roman" w:cs="Times New Roman"/>
          <w:color w:val="000000"/>
          <w:u w:val="single"/>
        </w:rPr>
        <w:tab/>
      </w:r>
      <w:r>
        <w:rPr>
          <w:rFonts w:ascii="Times New Roman" w:hAnsi="Times New Roman" w:cs="Times New Roman"/>
          <w:color w:val="000000"/>
          <w:u w:val="single"/>
        </w:rPr>
        <w:tab/>
      </w:r>
    </w:p>
    <w:p w14:paraId="24BED865" w14:textId="77777777" w:rsidR="0010696F" w:rsidRDefault="0010696F">
      <w:pPr>
        <w:pBdr>
          <w:top w:val="nil"/>
          <w:left w:val="nil"/>
          <w:bottom w:val="nil"/>
          <w:right w:val="nil"/>
          <w:between w:val="nil"/>
        </w:pBdr>
        <w:tabs>
          <w:tab w:val="center" w:pos="7200"/>
          <w:tab w:val="right" w:pos="9360"/>
          <w:tab w:val="left" w:pos="5310"/>
          <w:tab w:val="center" w:pos="6300"/>
          <w:tab w:val="right" w:pos="8640"/>
        </w:tabs>
        <w:spacing w:after="720"/>
        <w:ind w:left="4860"/>
        <w:rPr>
          <w:rFonts w:ascii="Times New Roman" w:hAnsi="Times New Roman" w:cs="Times New Roman"/>
          <w:color w:val="000000"/>
        </w:rPr>
      </w:pPr>
    </w:p>
    <w:tbl>
      <w:tblPr>
        <w:tblStyle w:val="a"/>
        <w:tblW w:w="5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4"/>
      </w:tblGrid>
      <w:tr w:rsidR="0010696F" w14:paraId="0145CB21" w14:textId="77777777">
        <w:tc>
          <w:tcPr>
            <w:tcW w:w="5904" w:type="dxa"/>
          </w:tcPr>
          <w:p w14:paraId="488068EB" w14:textId="77777777" w:rsidR="0010696F" w:rsidRDefault="0010696F">
            <w:pPr>
              <w:pBdr>
                <w:top w:val="nil"/>
                <w:left w:val="nil"/>
                <w:bottom w:val="nil"/>
                <w:right w:val="nil"/>
                <w:between w:val="nil"/>
              </w:pBdr>
              <w:ind w:left="115" w:right="115"/>
              <w:rPr>
                <w:rFonts w:ascii="Times New Roman" w:hAnsi="Times New Roman" w:cs="Times New Roman"/>
                <w:color w:val="000000"/>
                <w:sz w:val="20"/>
                <w:szCs w:val="20"/>
              </w:rPr>
            </w:pPr>
          </w:p>
        </w:tc>
      </w:tr>
    </w:tbl>
    <w:p w14:paraId="6D8E569A" w14:textId="77777777" w:rsidR="0010696F" w:rsidRDefault="00C522B6">
      <w:pPr>
        <w:pBdr>
          <w:top w:val="nil"/>
          <w:left w:val="nil"/>
          <w:bottom w:val="nil"/>
          <w:right w:val="nil"/>
          <w:between w:val="nil"/>
        </w:pBdr>
        <w:tabs>
          <w:tab w:val="left" w:pos="5040"/>
          <w:tab w:val="left" w:pos="5400"/>
        </w:tabs>
        <w:spacing w:before="240"/>
        <w:rPr>
          <w:rFonts w:ascii="Times New Roman" w:hAnsi="Times New Roman" w:cs="Times New Roman"/>
          <w:smallCaps/>
          <w:color w:val="000000"/>
        </w:rPr>
      </w:pPr>
      <w:r>
        <w:rPr>
          <w:rFonts w:ascii="Times New Roman" w:hAnsi="Times New Roman" w:cs="Times New Roman"/>
          <w:smallCaps/>
          <w:color w:val="000000"/>
        </w:rPr>
        <w:t>STATE OF WASHINGTON</w:t>
      </w:r>
      <w:r>
        <w:rPr>
          <w:rFonts w:ascii="Times New Roman" w:hAnsi="Times New Roman" w:cs="Times New Roman"/>
          <w:smallCaps/>
          <w:color w:val="000000"/>
        </w:rPr>
        <w:tab/>
        <w:t>)</w:t>
      </w:r>
      <w:r>
        <w:rPr>
          <w:rFonts w:ascii="Times New Roman" w:hAnsi="Times New Roman" w:cs="Times New Roman"/>
          <w:smallCaps/>
          <w:color w:val="000000"/>
        </w:rPr>
        <w:br/>
      </w:r>
      <w:r>
        <w:rPr>
          <w:rFonts w:ascii="Times New Roman" w:hAnsi="Times New Roman" w:cs="Times New Roman"/>
          <w:smallCaps/>
          <w:color w:val="000000"/>
        </w:rPr>
        <w:tab/>
        <w:t>)</w:t>
      </w:r>
    </w:p>
    <w:p w14:paraId="089D32D5" w14:textId="77777777" w:rsidR="0010696F" w:rsidRDefault="00C522B6">
      <w:pPr>
        <w:pBdr>
          <w:top w:val="nil"/>
          <w:left w:val="nil"/>
          <w:bottom w:val="nil"/>
          <w:right w:val="nil"/>
          <w:between w:val="nil"/>
        </w:pBdr>
        <w:tabs>
          <w:tab w:val="left" w:pos="5040"/>
          <w:tab w:val="left" w:pos="5400"/>
        </w:tabs>
        <w:spacing w:after="720"/>
        <w:rPr>
          <w:rFonts w:ascii="Times New Roman" w:hAnsi="Times New Roman" w:cs="Times New Roman"/>
          <w:smallCaps/>
          <w:color w:val="000000"/>
        </w:rPr>
      </w:pPr>
      <w:r>
        <w:rPr>
          <w:rFonts w:ascii="Times New Roman" w:hAnsi="Times New Roman" w:cs="Times New Roman"/>
          <w:smallCaps/>
          <w:color w:val="000000"/>
        </w:rPr>
        <w:t>COUNTY OF ___________________________</w:t>
      </w:r>
      <w:r>
        <w:rPr>
          <w:rFonts w:ascii="Times New Roman" w:hAnsi="Times New Roman" w:cs="Times New Roman"/>
          <w:smallCaps/>
          <w:color w:val="000000"/>
        </w:rPr>
        <w:tab/>
        <w:t>)</w:t>
      </w:r>
    </w:p>
    <w:p w14:paraId="11B3CF27" w14:textId="77777777" w:rsidR="0010696F" w:rsidRDefault="00C522B6">
      <w:pPr>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color w:val="000000"/>
        </w:rPr>
        <w:t xml:space="preserve">This record was acknowledged before me on _____________________, 20__, </w:t>
      </w:r>
    </w:p>
    <w:p w14:paraId="3A1EC05E" w14:textId="77777777" w:rsidR="0010696F" w:rsidRDefault="00C522B6">
      <w:pPr>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color w:val="000000"/>
        </w:rPr>
        <w:t xml:space="preserve">by __________________________________________[, </w:t>
      </w:r>
    </w:p>
    <w:p w14:paraId="48C6AEA3" w14:textId="77777777" w:rsidR="0010696F" w:rsidRDefault="00C522B6">
      <w:pPr>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color w:val="000000"/>
        </w:rPr>
        <w:t xml:space="preserve">the ___________________________________________, </w:t>
      </w:r>
    </w:p>
    <w:p w14:paraId="092690EA" w14:textId="77777777" w:rsidR="0010696F" w:rsidRDefault="00C522B6">
      <w:pPr>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color w:val="000000"/>
        </w:rPr>
        <w:t>of ___________________________________________]</w:t>
      </w:r>
    </w:p>
    <w:p w14:paraId="2792117D" w14:textId="77777777" w:rsidR="0010696F" w:rsidRDefault="00C522B6">
      <w:pPr>
        <w:pBdr>
          <w:top w:val="nil"/>
          <w:left w:val="nil"/>
          <w:bottom w:val="nil"/>
          <w:right w:val="nil"/>
          <w:between w:val="nil"/>
        </w:pBdr>
        <w:spacing w:after="720"/>
        <w:rPr>
          <w:rFonts w:ascii="Times New Roman" w:hAnsi="Times New Roman" w:cs="Times New Roman"/>
          <w:color w:val="000000"/>
        </w:rPr>
      </w:pPr>
      <w:r>
        <w:rPr>
          <w:rFonts w:ascii="Times New Roman" w:hAnsi="Times New Roman" w:cs="Times New Roman"/>
          <w:color w:val="000000"/>
        </w:rPr>
        <w:t>WITNESS my hand and official seal.</w:t>
      </w:r>
    </w:p>
    <w:p w14:paraId="29B5AFE5" w14:textId="77777777" w:rsidR="0010696F" w:rsidRDefault="00C522B6">
      <w:pPr>
        <w:pBdr>
          <w:top w:val="nil"/>
          <w:left w:val="nil"/>
          <w:bottom w:val="nil"/>
          <w:right w:val="nil"/>
          <w:between w:val="nil"/>
        </w:pBdr>
        <w:spacing w:after="720"/>
        <w:rPr>
          <w:rFonts w:ascii="Times New Roman" w:hAnsi="Times New Roman" w:cs="Times New Roman"/>
          <w:color w:val="000000"/>
        </w:rPr>
      </w:pPr>
      <w:r>
        <w:rPr>
          <w:rFonts w:ascii="Times New Roman" w:hAnsi="Times New Roman" w:cs="Times New Roman"/>
          <w:color w:val="000000"/>
        </w:rPr>
        <w:t>Signature :_______________________________________ (seal)</w:t>
      </w:r>
    </w:p>
    <w:p w14:paraId="3A29A29B" w14:textId="77777777" w:rsidR="0010696F" w:rsidRDefault="0010696F">
      <w:pPr>
        <w:rPr>
          <w:rFonts w:ascii="Times New Roman" w:hAnsi="Times New Roman" w:cs="Times New Roman"/>
        </w:rPr>
      </w:pPr>
    </w:p>
    <w:p w14:paraId="6A4FF9E9" w14:textId="77777777" w:rsidR="0010696F" w:rsidRDefault="00C522B6">
      <w:pPr>
        <w:pBdr>
          <w:top w:val="nil"/>
          <w:left w:val="nil"/>
          <w:bottom w:val="nil"/>
          <w:right w:val="nil"/>
          <w:between w:val="nil"/>
        </w:pBdr>
        <w:tabs>
          <w:tab w:val="left" w:pos="5040"/>
          <w:tab w:val="left" w:pos="5400"/>
        </w:tabs>
        <w:spacing w:before="240"/>
        <w:rPr>
          <w:rFonts w:ascii="Times New Roman" w:hAnsi="Times New Roman" w:cs="Times New Roman"/>
          <w:smallCaps/>
          <w:color w:val="000000"/>
        </w:rPr>
      </w:pPr>
      <w:r>
        <w:rPr>
          <w:rFonts w:ascii="Times New Roman" w:hAnsi="Times New Roman" w:cs="Times New Roman"/>
          <w:smallCaps/>
          <w:color w:val="000000"/>
        </w:rPr>
        <w:lastRenderedPageBreak/>
        <w:t>STATE OF WASHINGTON</w:t>
      </w:r>
      <w:r>
        <w:rPr>
          <w:rFonts w:ascii="Times New Roman" w:hAnsi="Times New Roman" w:cs="Times New Roman"/>
          <w:smallCaps/>
          <w:color w:val="000000"/>
        </w:rPr>
        <w:tab/>
        <w:t>)</w:t>
      </w:r>
      <w:r>
        <w:rPr>
          <w:rFonts w:ascii="Times New Roman" w:hAnsi="Times New Roman" w:cs="Times New Roman"/>
          <w:smallCaps/>
          <w:color w:val="000000"/>
        </w:rPr>
        <w:br/>
      </w:r>
      <w:r>
        <w:rPr>
          <w:rFonts w:ascii="Times New Roman" w:hAnsi="Times New Roman" w:cs="Times New Roman"/>
          <w:smallCaps/>
          <w:color w:val="000000"/>
        </w:rPr>
        <w:tab/>
        <w:t>)</w:t>
      </w:r>
    </w:p>
    <w:p w14:paraId="1933452D" w14:textId="77777777" w:rsidR="0010696F" w:rsidRDefault="00C522B6">
      <w:pPr>
        <w:pBdr>
          <w:top w:val="nil"/>
          <w:left w:val="nil"/>
          <w:bottom w:val="nil"/>
          <w:right w:val="nil"/>
          <w:between w:val="nil"/>
        </w:pBdr>
        <w:tabs>
          <w:tab w:val="left" w:pos="5040"/>
          <w:tab w:val="left" w:pos="5400"/>
        </w:tabs>
        <w:spacing w:after="720"/>
        <w:rPr>
          <w:rFonts w:ascii="Times New Roman" w:hAnsi="Times New Roman" w:cs="Times New Roman"/>
          <w:smallCaps/>
          <w:color w:val="000000"/>
        </w:rPr>
      </w:pPr>
      <w:r>
        <w:rPr>
          <w:rFonts w:ascii="Times New Roman" w:hAnsi="Times New Roman" w:cs="Times New Roman"/>
          <w:smallCaps/>
          <w:color w:val="000000"/>
        </w:rPr>
        <w:t>COUNTY OF ___________________________</w:t>
      </w:r>
      <w:r>
        <w:rPr>
          <w:rFonts w:ascii="Times New Roman" w:hAnsi="Times New Roman" w:cs="Times New Roman"/>
          <w:smallCaps/>
          <w:color w:val="000000"/>
        </w:rPr>
        <w:tab/>
        <w:t>)</w:t>
      </w:r>
    </w:p>
    <w:p w14:paraId="5EF1878B" w14:textId="77777777" w:rsidR="0010696F" w:rsidRDefault="00C522B6">
      <w:pPr>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color w:val="000000"/>
        </w:rPr>
        <w:t xml:space="preserve">This record was acknowledged before me on _____________________, </w:t>
      </w:r>
    </w:p>
    <w:p w14:paraId="72E9C22D" w14:textId="77777777" w:rsidR="0010696F" w:rsidRDefault="00C522B6">
      <w:pPr>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color w:val="000000"/>
        </w:rPr>
        <w:t xml:space="preserve">by __________________________________________, </w:t>
      </w:r>
    </w:p>
    <w:p w14:paraId="0CCB1AA8" w14:textId="77777777" w:rsidR="0010696F" w:rsidRDefault="00C522B6">
      <w:pPr>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color w:val="000000"/>
        </w:rPr>
        <w:t>the ___________________________________________, of ______________ County, Washington.</w:t>
      </w:r>
    </w:p>
    <w:p w14:paraId="66CA5E7E" w14:textId="77777777" w:rsidR="0010696F" w:rsidRDefault="00C522B6">
      <w:pPr>
        <w:pBdr>
          <w:top w:val="nil"/>
          <w:left w:val="nil"/>
          <w:bottom w:val="nil"/>
          <w:right w:val="nil"/>
          <w:between w:val="nil"/>
        </w:pBdr>
        <w:spacing w:after="720"/>
        <w:rPr>
          <w:rFonts w:ascii="Times New Roman" w:hAnsi="Times New Roman" w:cs="Times New Roman"/>
          <w:color w:val="000000"/>
        </w:rPr>
      </w:pPr>
      <w:r>
        <w:rPr>
          <w:rFonts w:ascii="Times New Roman" w:hAnsi="Times New Roman" w:cs="Times New Roman"/>
          <w:color w:val="000000"/>
        </w:rPr>
        <w:t>WITNESS my hand and official seal.</w:t>
      </w:r>
    </w:p>
    <w:p w14:paraId="7C980234" w14:textId="77777777" w:rsidR="0010696F" w:rsidRDefault="00C522B6">
      <w:pPr>
        <w:pBdr>
          <w:top w:val="nil"/>
          <w:left w:val="nil"/>
          <w:bottom w:val="nil"/>
          <w:right w:val="nil"/>
          <w:between w:val="nil"/>
        </w:pBdr>
        <w:spacing w:after="720"/>
        <w:rPr>
          <w:rFonts w:ascii="Times New Roman" w:hAnsi="Times New Roman" w:cs="Times New Roman"/>
          <w:color w:val="000000"/>
        </w:rPr>
      </w:pPr>
      <w:r>
        <w:rPr>
          <w:rFonts w:ascii="Times New Roman" w:hAnsi="Times New Roman" w:cs="Times New Roman"/>
          <w:color w:val="000000"/>
        </w:rPr>
        <w:t>Signature :_______________________________________ (seal)</w:t>
      </w:r>
    </w:p>
    <w:p w14:paraId="6E997D73" w14:textId="77777777" w:rsidR="0010696F" w:rsidRDefault="0010696F">
      <w:pPr>
        <w:rPr>
          <w:rFonts w:ascii="Times New Roman" w:hAnsi="Times New Roman" w:cs="Times New Roman"/>
        </w:rPr>
      </w:pPr>
    </w:p>
    <w:p w14:paraId="116E88A9" w14:textId="77777777" w:rsidR="0010696F" w:rsidRDefault="0010696F">
      <w:pPr>
        <w:rPr>
          <w:rFonts w:ascii="Times New Roman" w:hAnsi="Times New Roman" w:cs="Times New Roman"/>
        </w:rPr>
        <w:sectPr w:rsidR="0010696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equalWidth="0">
            <w:col w:w="9360"/>
          </w:cols>
          <w:titlePg/>
        </w:sectPr>
      </w:pPr>
    </w:p>
    <w:p w14:paraId="587D73D0" w14:textId="77777777" w:rsidR="0010696F" w:rsidRDefault="00C522B6">
      <w:pPr>
        <w:pStyle w:val="Heading1"/>
        <w:rPr>
          <w:rFonts w:ascii="Times New Roman" w:eastAsia="Times New Roman" w:hAnsi="Times New Roman" w:cs="Times New Roman"/>
        </w:rPr>
      </w:pPr>
      <w:bookmarkStart w:id="13" w:name="_heading=h.lnxbz9" w:colFirst="0" w:colLast="0"/>
      <w:bookmarkEnd w:id="13"/>
      <w:r>
        <w:rPr>
          <w:rFonts w:ascii="Times New Roman" w:eastAsia="Times New Roman" w:hAnsi="Times New Roman" w:cs="Times New Roman"/>
        </w:rPr>
        <w:lastRenderedPageBreak/>
        <w:t>EXHIBIT A</w:t>
      </w:r>
    </w:p>
    <w:p w14:paraId="5FD0EA25" w14:textId="77777777" w:rsidR="0010696F" w:rsidRDefault="00C522B6">
      <w:pPr>
        <w:pStyle w:val="Heading1"/>
        <w:rPr>
          <w:rFonts w:ascii="Times New Roman" w:eastAsia="Times New Roman" w:hAnsi="Times New Roman" w:cs="Times New Roman"/>
          <w:u w:val="single"/>
        </w:rPr>
      </w:pPr>
      <w:bookmarkStart w:id="14" w:name="_heading=h.35nkun2" w:colFirst="0" w:colLast="0"/>
      <w:bookmarkEnd w:id="14"/>
      <w:r>
        <w:rPr>
          <w:rFonts w:ascii="Times New Roman" w:eastAsia="Times New Roman" w:hAnsi="Times New Roman" w:cs="Times New Roman"/>
          <w:u w:val="single"/>
        </w:rPr>
        <w:t>PROPERTY LEGAL DESCRIPTION</w:t>
      </w:r>
    </w:p>
    <w:p w14:paraId="6CB389BF" w14:textId="77777777" w:rsidR="0010696F" w:rsidRDefault="00C522B6">
      <w:pPr>
        <w:pBdr>
          <w:top w:val="nil"/>
          <w:left w:val="nil"/>
          <w:bottom w:val="nil"/>
          <w:right w:val="nil"/>
          <w:between w:val="nil"/>
        </w:pBdr>
        <w:spacing w:after="240"/>
        <w:jc w:val="center"/>
        <w:rPr>
          <w:rFonts w:ascii="Times New Roman" w:hAnsi="Times New Roman" w:cs="Times New Roman"/>
          <w:color w:val="000000"/>
        </w:rPr>
      </w:pPr>
      <w:r>
        <w:rPr>
          <w:rFonts w:ascii="Times New Roman" w:hAnsi="Times New Roman" w:cs="Times New Roman"/>
          <w:color w:val="000000"/>
        </w:rPr>
        <w:t>[To be inserted]</w:t>
      </w:r>
    </w:p>
    <w:p w14:paraId="3EB84B57" w14:textId="77777777" w:rsidR="0010696F" w:rsidRDefault="0010696F">
      <w:pPr>
        <w:rPr>
          <w:rFonts w:ascii="Times New Roman" w:hAnsi="Times New Roman" w:cs="Times New Roman"/>
        </w:rPr>
        <w:sectPr w:rsidR="0010696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equalWidth="0">
            <w:col w:w="9360"/>
          </w:cols>
          <w:titlePg/>
        </w:sectPr>
      </w:pPr>
    </w:p>
    <w:p w14:paraId="3F2F1243" w14:textId="77777777" w:rsidR="0010696F" w:rsidRDefault="00C522B6">
      <w:pPr>
        <w:pStyle w:val="Heading1"/>
        <w:rPr>
          <w:rFonts w:ascii="Times New Roman" w:eastAsia="Times New Roman" w:hAnsi="Times New Roman" w:cs="Times New Roman"/>
        </w:rPr>
      </w:pPr>
      <w:bookmarkStart w:id="15" w:name="_heading=h.1ksv4uv" w:colFirst="0" w:colLast="0"/>
      <w:bookmarkEnd w:id="15"/>
      <w:r>
        <w:rPr>
          <w:rFonts w:ascii="Times New Roman" w:eastAsia="Times New Roman" w:hAnsi="Times New Roman" w:cs="Times New Roman"/>
        </w:rPr>
        <w:lastRenderedPageBreak/>
        <w:t>EXHIBIT B</w:t>
      </w:r>
    </w:p>
    <w:p w14:paraId="0BDC5D06" w14:textId="77777777" w:rsidR="0010696F" w:rsidRDefault="00C522B6">
      <w:pPr>
        <w:pStyle w:val="Heading1"/>
        <w:rPr>
          <w:rFonts w:ascii="Times New Roman" w:eastAsia="Times New Roman" w:hAnsi="Times New Roman" w:cs="Times New Roman"/>
        </w:rPr>
      </w:pPr>
      <w:r>
        <w:rPr>
          <w:rFonts w:ascii="Times New Roman" w:eastAsia="Times New Roman" w:hAnsi="Times New Roman" w:cs="Times New Roman"/>
        </w:rPr>
        <w:t>QUALIFIED IMPROVEMENTS</w:t>
      </w:r>
    </w:p>
    <w:p w14:paraId="1FE96A00" w14:textId="77777777" w:rsidR="0010696F" w:rsidRDefault="0010696F">
      <w:pPr>
        <w:pStyle w:val="Heading1"/>
        <w:rPr>
          <w:rFonts w:ascii="Times New Roman" w:eastAsia="Times New Roman" w:hAnsi="Times New Roman" w:cs="Times New Roman"/>
        </w:rPr>
      </w:pPr>
    </w:p>
    <w:p w14:paraId="58944C07" w14:textId="77777777" w:rsidR="0010696F" w:rsidRDefault="00C522B6">
      <w:pPr>
        <w:pStyle w:val="Heading1"/>
        <w:rPr>
          <w:rFonts w:ascii="Times New Roman" w:eastAsia="Times New Roman" w:hAnsi="Times New Roman" w:cs="Times New Roman"/>
          <w:b w:val="0"/>
        </w:rPr>
        <w:sectPr w:rsidR="0010696F">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equalWidth="0">
            <w:col w:w="9360"/>
          </w:cols>
          <w:titlePg/>
        </w:sectPr>
      </w:pPr>
      <w:r>
        <w:rPr>
          <w:rFonts w:ascii="Times New Roman" w:eastAsia="Times New Roman" w:hAnsi="Times New Roman" w:cs="Times New Roman"/>
          <w:b w:val="0"/>
        </w:rPr>
        <w:t>[To be inserted]</w:t>
      </w:r>
    </w:p>
    <w:p w14:paraId="4C359411" w14:textId="77777777" w:rsidR="0010696F" w:rsidRDefault="00C522B6">
      <w:pPr>
        <w:pStyle w:val="Heading1"/>
        <w:rPr>
          <w:rFonts w:ascii="Times New Roman" w:eastAsia="Times New Roman" w:hAnsi="Times New Roman" w:cs="Times New Roman"/>
        </w:rPr>
      </w:pPr>
      <w:r>
        <w:rPr>
          <w:rFonts w:ascii="Times New Roman" w:eastAsia="Times New Roman" w:hAnsi="Times New Roman" w:cs="Times New Roman"/>
        </w:rPr>
        <w:lastRenderedPageBreak/>
        <w:t>EXHIBIT C</w:t>
      </w:r>
    </w:p>
    <w:p w14:paraId="3E7E1CC1" w14:textId="77777777" w:rsidR="0010696F" w:rsidRDefault="00C522B6">
      <w:pPr>
        <w:pStyle w:val="Heading1"/>
        <w:rPr>
          <w:rFonts w:ascii="Times New Roman" w:eastAsia="Times New Roman" w:hAnsi="Times New Roman" w:cs="Times New Roman"/>
        </w:rPr>
      </w:pPr>
      <w:r>
        <w:rPr>
          <w:rFonts w:ascii="Times New Roman" w:eastAsia="Times New Roman" w:hAnsi="Times New Roman" w:cs="Times New Roman"/>
        </w:rPr>
        <w:t>FORM OF NOTICE OF ASSESSMENT</w:t>
      </w:r>
    </w:p>
    <w:p w14:paraId="0721E405" w14:textId="77777777" w:rsidR="0010696F" w:rsidRDefault="0010696F">
      <w:pPr>
        <w:rPr>
          <w:rFonts w:ascii="Times New Roman" w:hAnsi="Times New Roman" w:cs="Times New Roman"/>
        </w:rPr>
      </w:pPr>
    </w:p>
    <w:p w14:paraId="3A35475E" w14:textId="77777777" w:rsidR="0010696F" w:rsidRDefault="0010696F">
      <w:pPr>
        <w:rPr>
          <w:rFonts w:ascii="Times New Roman" w:hAnsi="Times New Roman" w:cs="Times New Roman"/>
        </w:rPr>
      </w:pPr>
    </w:p>
    <w:p w14:paraId="28FFB9CA" w14:textId="77777777" w:rsidR="0010696F" w:rsidRDefault="00C522B6">
      <w:pPr>
        <w:pStyle w:val="Heading1"/>
        <w:rPr>
          <w:rFonts w:ascii="Times New Roman" w:eastAsia="Times New Roman" w:hAnsi="Times New Roman" w:cs="Times New Roman"/>
          <w:b w:val="0"/>
        </w:rPr>
        <w:sectPr w:rsidR="0010696F">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pgNumType w:start="1"/>
          <w:cols w:space="720" w:equalWidth="0">
            <w:col w:w="9360"/>
          </w:cols>
          <w:titlePg/>
        </w:sectPr>
      </w:pPr>
      <w:r>
        <w:rPr>
          <w:rFonts w:ascii="Times New Roman" w:eastAsia="Times New Roman" w:hAnsi="Times New Roman" w:cs="Times New Roman"/>
          <w:b w:val="0"/>
        </w:rPr>
        <w:t>[To be inserted]</w:t>
      </w:r>
    </w:p>
    <w:p w14:paraId="75874FA6" w14:textId="77777777" w:rsidR="0010696F" w:rsidRDefault="00C522B6">
      <w:pPr>
        <w:pStyle w:val="Heading1"/>
        <w:rPr>
          <w:rFonts w:ascii="Times New Roman" w:eastAsia="Times New Roman" w:hAnsi="Times New Roman" w:cs="Times New Roman"/>
        </w:rPr>
      </w:pPr>
      <w:bookmarkStart w:id="16" w:name="bookmark=id.44sinio" w:colFirst="0" w:colLast="0"/>
      <w:bookmarkStart w:id="17" w:name="_heading=h.2jxsxqh" w:colFirst="0" w:colLast="0"/>
      <w:bookmarkEnd w:id="16"/>
      <w:bookmarkEnd w:id="17"/>
      <w:r>
        <w:rPr>
          <w:rFonts w:ascii="Times New Roman" w:eastAsia="Times New Roman" w:hAnsi="Times New Roman" w:cs="Times New Roman"/>
        </w:rPr>
        <w:lastRenderedPageBreak/>
        <w:t>EXHIBIT D</w:t>
      </w:r>
    </w:p>
    <w:p w14:paraId="63078844" w14:textId="77777777" w:rsidR="0010696F" w:rsidRDefault="00C522B6">
      <w:pPr>
        <w:pStyle w:val="Heading1"/>
        <w:rPr>
          <w:rFonts w:ascii="Times New Roman" w:eastAsia="Times New Roman" w:hAnsi="Times New Roman" w:cs="Times New Roman"/>
          <w:u w:val="single"/>
        </w:rPr>
      </w:pPr>
      <w:bookmarkStart w:id="18" w:name="_heading=h.z337ya" w:colFirst="0" w:colLast="0"/>
      <w:bookmarkEnd w:id="18"/>
      <w:r>
        <w:rPr>
          <w:rFonts w:ascii="Times New Roman" w:eastAsia="Times New Roman" w:hAnsi="Times New Roman" w:cs="Times New Roman"/>
          <w:u w:val="single"/>
        </w:rPr>
        <w:t>ASSESSMENT SCHEDULE</w:t>
      </w:r>
    </w:p>
    <w:tbl>
      <w:tblPr>
        <w:tblStyle w:val="a0"/>
        <w:tblW w:w="9460" w:type="dxa"/>
        <w:jc w:val="center"/>
        <w:tblLayout w:type="fixed"/>
        <w:tblLook w:val="0400" w:firstRow="0" w:lastRow="0" w:firstColumn="0" w:lastColumn="0" w:noHBand="0" w:noVBand="1"/>
      </w:tblPr>
      <w:tblGrid>
        <w:gridCol w:w="724"/>
        <w:gridCol w:w="914"/>
        <w:gridCol w:w="1016"/>
        <w:gridCol w:w="1115"/>
        <w:gridCol w:w="1115"/>
        <w:gridCol w:w="1094"/>
        <w:gridCol w:w="1185"/>
        <w:gridCol w:w="966"/>
        <w:gridCol w:w="1331"/>
      </w:tblGrid>
      <w:tr w:rsidR="0010696F" w14:paraId="5AB8D6B6" w14:textId="77777777">
        <w:trPr>
          <w:trHeight w:val="615"/>
          <w:jc w:val="center"/>
        </w:trPr>
        <w:tc>
          <w:tcPr>
            <w:tcW w:w="724"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33038760"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Period</w:t>
            </w:r>
          </w:p>
        </w:tc>
        <w:tc>
          <w:tcPr>
            <w:tcW w:w="914" w:type="dxa"/>
            <w:tcBorders>
              <w:top w:val="single" w:sz="4" w:space="0" w:color="000000"/>
              <w:left w:val="nil"/>
              <w:bottom w:val="single" w:sz="4" w:space="0" w:color="000000"/>
              <w:right w:val="single" w:sz="4" w:space="0" w:color="000000"/>
            </w:tcBorders>
            <w:shd w:val="clear" w:color="auto" w:fill="008000"/>
            <w:vAlign w:val="center"/>
          </w:tcPr>
          <w:p w14:paraId="296D2C38"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Bill date</w:t>
            </w:r>
          </w:p>
        </w:tc>
        <w:tc>
          <w:tcPr>
            <w:tcW w:w="1016"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5C46189D"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Delinquent After Date</w:t>
            </w:r>
          </w:p>
        </w:tc>
        <w:tc>
          <w:tcPr>
            <w:tcW w:w="1115" w:type="dxa"/>
            <w:tcBorders>
              <w:top w:val="single" w:sz="4" w:space="0" w:color="000000"/>
              <w:left w:val="nil"/>
              <w:bottom w:val="single" w:sz="4" w:space="0" w:color="000000"/>
              <w:right w:val="single" w:sz="4" w:space="0" w:color="000000"/>
            </w:tcBorders>
            <w:shd w:val="clear" w:color="auto" w:fill="008000"/>
            <w:vAlign w:val="center"/>
          </w:tcPr>
          <w:p w14:paraId="082B28B0"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Payment</w:t>
            </w:r>
          </w:p>
        </w:tc>
        <w:tc>
          <w:tcPr>
            <w:tcW w:w="1115" w:type="dxa"/>
            <w:tcBorders>
              <w:top w:val="single" w:sz="4" w:space="0" w:color="000000"/>
              <w:left w:val="nil"/>
              <w:bottom w:val="single" w:sz="4" w:space="0" w:color="000000"/>
              <w:right w:val="single" w:sz="4" w:space="0" w:color="000000"/>
            </w:tcBorders>
            <w:shd w:val="clear" w:color="auto" w:fill="008000"/>
            <w:vAlign w:val="center"/>
          </w:tcPr>
          <w:p w14:paraId="7AC49FC1"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Interest</w:t>
            </w:r>
          </w:p>
        </w:tc>
        <w:tc>
          <w:tcPr>
            <w:tcW w:w="1094" w:type="dxa"/>
            <w:tcBorders>
              <w:top w:val="single" w:sz="4" w:space="0" w:color="000000"/>
              <w:left w:val="nil"/>
              <w:bottom w:val="single" w:sz="4" w:space="0" w:color="000000"/>
              <w:right w:val="single" w:sz="4" w:space="0" w:color="000000"/>
            </w:tcBorders>
            <w:shd w:val="clear" w:color="auto" w:fill="008000"/>
            <w:vAlign w:val="center"/>
          </w:tcPr>
          <w:p w14:paraId="6431BBAD"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Principal</w:t>
            </w:r>
          </w:p>
        </w:tc>
        <w:tc>
          <w:tcPr>
            <w:tcW w:w="1185" w:type="dxa"/>
            <w:tcBorders>
              <w:top w:val="single" w:sz="4" w:space="0" w:color="000000"/>
              <w:left w:val="nil"/>
              <w:bottom w:val="single" w:sz="4" w:space="0" w:color="000000"/>
              <w:right w:val="single" w:sz="4" w:space="0" w:color="000000"/>
            </w:tcBorders>
            <w:shd w:val="clear" w:color="auto" w:fill="008000"/>
            <w:vAlign w:val="center"/>
          </w:tcPr>
          <w:p w14:paraId="62F9D2C2"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Principal Remaining</w:t>
            </w:r>
          </w:p>
        </w:tc>
        <w:tc>
          <w:tcPr>
            <w:tcW w:w="966" w:type="dxa"/>
            <w:tcBorders>
              <w:top w:val="single" w:sz="4" w:space="0" w:color="000000"/>
              <w:left w:val="nil"/>
              <w:bottom w:val="single" w:sz="4" w:space="0" w:color="000000"/>
              <w:right w:val="single" w:sz="4" w:space="0" w:color="000000"/>
            </w:tcBorders>
            <w:shd w:val="clear" w:color="auto" w:fill="008000"/>
            <w:vAlign w:val="center"/>
          </w:tcPr>
          <w:p w14:paraId="2517406F" w14:textId="77777777" w:rsidR="0010696F" w:rsidRDefault="00C522B6">
            <w:pPr>
              <w:jc w:val="center"/>
              <w:rPr>
                <w:rFonts w:ascii="Times New Roman" w:hAnsi="Times New Roman" w:cs="Times New Roman"/>
                <w:color w:val="FFFFFF"/>
                <w:sz w:val="18"/>
                <w:szCs w:val="18"/>
              </w:rPr>
            </w:pPr>
            <w:r>
              <w:rPr>
                <w:rFonts w:ascii="Times New Roman" w:hAnsi="Times New Roman" w:cs="Times New Roman"/>
                <w:color w:val="FFFFFF"/>
                <w:sz w:val="18"/>
                <w:szCs w:val="18"/>
              </w:rPr>
              <w:t>Annual Collection Costs**</w:t>
            </w:r>
          </w:p>
        </w:tc>
        <w:tc>
          <w:tcPr>
            <w:tcW w:w="1331" w:type="dxa"/>
            <w:tcBorders>
              <w:top w:val="single" w:sz="4" w:space="0" w:color="000000"/>
              <w:left w:val="nil"/>
              <w:bottom w:val="single" w:sz="4" w:space="0" w:color="000000"/>
              <w:right w:val="nil"/>
            </w:tcBorders>
            <w:shd w:val="clear" w:color="auto" w:fill="008000"/>
            <w:vAlign w:val="center"/>
          </w:tcPr>
          <w:p w14:paraId="080FA1A4" w14:textId="77777777" w:rsidR="0010696F" w:rsidRDefault="00C522B6">
            <w:pPr>
              <w:jc w:val="center"/>
              <w:rPr>
                <w:rFonts w:ascii="Times New Roman" w:hAnsi="Times New Roman" w:cs="Times New Roman"/>
                <w:b/>
                <w:color w:val="FFFFFF"/>
                <w:sz w:val="18"/>
                <w:szCs w:val="18"/>
              </w:rPr>
            </w:pPr>
            <w:r>
              <w:rPr>
                <w:rFonts w:ascii="Times New Roman" w:hAnsi="Times New Roman" w:cs="Times New Roman"/>
                <w:b/>
                <w:color w:val="FFFFFF"/>
                <w:sz w:val="18"/>
                <w:szCs w:val="18"/>
              </w:rPr>
              <w:t>Total Payment Due</w:t>
            </w:r>
          </w:p>
        </w:tc>
      </w:tr>
      <w:tr w:rsidR="0010696F" w14:paraId="008CECF7"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11DE8F"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914" w:type="dxa"/>
            <w:tcBorders>
              <w:top w:val="nil"/>
              <w:left w:val="nil"/>
              <w:bottom w:val="single" w:sz="4" w:space="0" w:color="000000"/>
              <w:right w:val="single" w:sz="4" w:space="0" w:color="000000"/>
            </w:tcBorders>
            <w:shd w:val="clear" w:color="auto" w:fill="F2F2F2"/>
            <w:vAlign w:val="bottom"/>
          </w:tcPr>
          <w:p w14:paraId="4893D0A4"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69B8025D"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533F88A5"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4769FA22"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47ADBC2C"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6F18CB4F"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253C820C"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1D55D303" w14:textId="77777777" w:rsidR="0010696F" w:rsidRDefault="0010696F">
            <w:pPr>
              <w:jc w:val="right"/>
              <w:rPr>
                <w:rFonts w:ascii="Times New Roman" w:hAnsi="Times New Roman" w:cs="Times New Roman"/>
                <w:b/>
                <w:color w:val="000000"/>
                <w:sz w:val="18"/>
                <w:szCs w:val="18"/>
              </w:rPr>
            </w:pPr>
          </w:p>
        </w:tc>
      </w:tr>
      <w:tr w:rsidR="0010696F" w14:paraId="406B8806"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396B6F29"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914" w:type="dxa"/>
            <w:tcBorders>
              <w:top w:val="nil"/>
              <w:left w:val="nil"/>
              <w:bottom w:val="single" w:sz="4" w:space="0" w:color="000000"/>
              <w:right w:val="single" w:sz="4" w:space="0" w:color="000000"/>
            </w:tcBorders>
            <w:shd w:val="clear" w:color="auto" w:fill="F2F2F2"/>
            <w:vAlign w:val="bottom"/>
          </w:tcPr>
          <w:p w14:paraId="699450E9"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79F0D7DA"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795C4E7"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37AF8B64"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64833B04"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197BF16E"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42E9CECB"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1EAF26AD" w14:textId="77777777" w:rsidR="0010696F" w:rsidRDefault="0010696F">
            <w:pPr>
              <w:jc w:val="right"/>
              <w:rPr>
                <w:rFonts w:ascii="Times New Roman" w:hAnsi="Times New Roman" w:cs="Times New Roman"/>
                <w:b/>
                <w:color w:val="000000"/>
                <w:sz w:val="18"/>
                <w:szCs w:val="18"/>
              </w:rPr>
            </w:pPr>
          </w:p>
        </w:tc>
      </w:tr>
      <w:tr w:rsidR="0010696F" w14:paraId="1E8094FD"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784E2B76"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914" w:type="dxa"/>
            <w:tcBorders>
              <w:top w:val="nil"/>
              <w:left w:val="nil"/>
              <w:bottom w:val="single" w:sz="4" w:space="0" w:color="000000"/>
              <w:right w:val="single" w:sz="4" w:space="0" w:color="000000"/>
            </w:tcBorders>
            <w:shd w:val="clear" w:color="auto" w:fill="F2F2F2"/>
            <w:vAlign w:val="bottom"/>
          </w:tcPr>
          <w:p w14:paraId="69E65389"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441FB0C5"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ECD5507"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7643B0C0"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1DE0B355"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504C87D7"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23041348"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6E647244" w14:textId="77777777" w:rsidR="0010696F" w:rsidRDefault="0010696F">
            <w:pPr>
              <w:jc w:val="right"/>
              <w:rPr>
                <w:rFonts w:ascii="Times New Roman" w:hAnsi="Times New Roman" w:cs="Times New Roman"/>
                <w:b/>
                <w:color w:val="000000"/>
                <w:sz w:val="18"/>
                <w:szCs w:val="18"/>
              </w:rPr>
            </w:pPr>
          </w:p>
        </w:tc>
      </w:tr>
      <w:tr w:rsidR="0010696F" w14:paraId="2B549482"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45E0722B"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914" w:type="dxa"/>
            <w:tcBorders>
              <w:top w:val="nil"/>
              <w:left w:val="nil"/>
              <w:bottom w:val="single" w:sz="4" w:space="0" w:color="000000"/>
              <w:right w:val="single" w:sz="4" w:space="0" w:color="000000"/>
            </w:tcBorders>
            <w:shd w:val="clear" w:color="auto" w:fill="F2F2F2"/>
            <w:vAlign w:val="bottom"/>
          </w:tcPr>
          <w:p w14:paraId="4E88C7AB"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7060C21C"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4B03A7F4"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664F182D"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35F5CB4"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7C741D82"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0D9D064E"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5C079E66" w14:textId="77777777" w:rsidR="0010696F" w:rsidRDefault="0010696F">
            <w:pPr>
              <w:jc w:val="right"/>
              <w:rPr>
                <w:rFonts w:ascii="Times New Roman" w:hAnsi="Times New Roman" w:cs="Times New Roman"/>
                <w:b/>
                <w:color w:val="000000"/>
                <w:sz w:val="18"/>
                <w:szCs w:val="18"/>
              </w:rPr>
            </w:pPr>
          </w:p>
        </w:tc>
      </w:tr>
      <w:tr w:rsidR="0010696F" w14:paraId="174FB3B8"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66D216D1"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914" w:type="dxa"/>
            <w:tcBorders>
              <w:top w:val="nil"/>
              <w:left w:val="nil"/>
              <w:bottom w:val="single" w:sz="4" w:space="0" w:color="000000"/>
              <w:right w:val="single" w:sz="4" w:space="0" w:color="000000"/>
            </w:tcBorders>
            <w:shd w:val="clear" w:color="auto" w:fill="F2F2F2"/>
            <w:vAlign w:val="bottom"/>
          </w:tcPr>
          <w:p w14:paraId="24C236BB"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49BA5F80"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DEE9ADA"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15B75F82"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36D7CE8D"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101BC646"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1492371C"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4858F22E" w14:textId="77777777" w:rsidR="0010696F" w:rsidRDefault="0010696F">
            <w:pPr>
              <w:jc w:val="right"/>
              <w:rPr>
                <w:rFonts w:ascii="Times New Roman" w:hAnsi="Times New Roman" w:cs="Times New Roman"/>
                <w:b/>
                <w:color w:val="000000"/>
                <w:sz w:val="18"/>
                <w:szCs w:val="18"/>
              </w:rPr>
            </w:pPr>
          </w:p>
        </w:tc>
      </w:tr>
      <w:tr w:rsidR="0010696F" w14:paraId="3F80B1FD"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67AE479F"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914" w:type="dxa"/>
            <w:tcBorders>
              <w:top w:val="nil"/>
              <w:left w:val="nil"/>
              <w:bottom w:val="single" w:sz="4" w:space="0" w:color="000000"/>
              <w:right w:val="single" w:sz="4" w:space="0" w:color="000000"/>
            </w:tcBorders>
            <w:shd w:val="clear" w:color="auto" w:fill="F2F2F2"/>
            <w:vAlign w:val="bottom"/>
          </w:tcPr>
          <w:p w14:paraId="23FE9E4B"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7A0B5C90"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0EAFECB"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723D7C99"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3BE1E508"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641C29AA"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27773CB8"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24613025" w14:textId="77777777" w:rsidR="0010696F" w:rsidRDefault="0010696F">
            <w:pPr>
              <w:jc w:val="right"/>
              <w:rPr>
                <w:rFonts w:ascii="Times New Roman" w:hAnsi="Times New Roman" w:cs="Times New Roman"/>
                <w:b/>
                <w:color w:val="000000"/>
                <w:sz w:val="18"/>
                <w:szCs w:val="18"/>
              </w:rPr>
            </w:pPr>
          </w:p>
        </w:tc>
      </w:tr>
      <w:tr w:rsidR="0010696F" w14:paraId="294A1BA2"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473919BE"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914" w:type="dxa"/>
            <w:tcBorders>
              <w:top w:val="nil"/>
              <w:left w:val="nil"/>
              <w:bottom w:val="single" w:sz="4" w:space="0" w:color="000000"/>
              <w:right w:val="single" w:sz="4" w:space="0" w:color="000000"/>
            </w:tcBorders>
            <w:shd w:val="clear" w:color="auto" w:fill="F2F2F2"/>
            <w:vAlign w:val="bottom"/>
          </w:tcPr>
          <w:p w14:paraId="749D57E6"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53421681"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96627C2"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4F100F99"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36333D6B"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66C80DBB"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23C3B34D"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25C247D2" w14:textId="77777777" w:rsidR="0010696F" w:rsidRDefault="0010696F">
            <w:pPr>
              <w:jc w:val="right"/>
              <w:rPr>
                <w:rFonts w:ascii="Times New Roman" w:hAnsi="Times New Roman" w:cs="Times New Roman"/>
                <w:b/>
                <w:color w:val="000000"/>
                <w:sz w:val="18"/>
                <w:szCs w:val="18"/>
              </w:rPr>
            </w:pPr>
          </w:p>
        </w:tc>
      </w:tr>
      <w:tr w:rsidR="0010696F" w14:paraId="05864AFE"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1B12CF40"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914" w:type="dxa"/>
            <w:tcBorders>
              <w:top w:val="nil"/>
              <w:left w:val="nil"/>
              <w:bottom w:val="single" w:sz="4" w:space="0" w:color="000000"/>
              <w:right w:val="single" w:sz="4" w:space="0" w:color="000000"/>
            </w:tcBorders>
            <w:shd w:val="clear" w:color="auto" w:fill="F2F2F2"/>
            <w:vAlign w:val="bottom"/>
          </w:tcPr>
          <w:p w14:paraId="3BA582F9"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579E5130"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6F9D8A42"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9CDEE6E"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3C40AD88"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184DFD65"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02FECE02"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0431CCB1" w14:textId="77777777" w:rsidR="0010696F" w:rsidRDefault="0010696F">
            <w:pPr>
              <w:jc w:val="right"/>
              <w:rPr>
                <w:rFonts w:ascii="Times New Roman" w:hAnsi="Times New Roman" w:cs="Times New Roman"/>
                <w:b/>
                <w:color w:val="000000"/>
                <w:sz w:val="18"/>
                <w:szCs w:val="18"/>
              </w:rPr>
            </w:pPr>
          </w:p>
        </w:tc>
      </w:tr>
      <w:tr w:rsidR="0010696F" w14:paraId="646141E8"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BF7AE96"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914" w:type="dxa"/>
            <w:tcBorders>
              <w:top w:val="nil"/>
              <w:left w:val="nil"/>
              <w:bottom w:val="single" w:sz="4" w:space="0" w:color="000000"/>
              <w:right w:val="single" w:sz="4" w:space="0" w:color="000000"/>
            </w:tcBorders>
            <w:shd w:val="clear" w:color="auto" w:fill="F2F2F2"/>
            <w:vAlign w:val="bottom"/>
          </w:tcPr>
          <w:p w14:paraId="37F15D2E"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4190727C"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5D84E639"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4E80F71E"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44950EA4"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255F9421"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5EC274B4"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6503F880" w14:textId="77777777" w:rsidR="0010696F" w:rsidRDefault="0010696F">
            <w:pPr>
              <w:jc w:val="right"/>
              <w:rPr>
                <w:rFonts w:ascii="Times New Roman" w:hAnsi="Times New Roman" w:cs="Times New Roman"/>
                <w:b/>
                <w:color w:val="000000"/>
                <w:sz w:val="18"/>
                <w:szCs w:val="18"/>
              </w:rPr>
            </w:pPr>
          </w:p>
        </w:tc>
      </w:tr>
      <w:tr w:rsidR="0010696F" w14:paraId="5298156E"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22A4158"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14" w:type="dxa"/>
            <w:tcBorders>
              <w:top w:val="nil"/>
              <w:left w:val="nil"/>
              <w:bottom w:val="single" w:sz="4" w:space="0" w:color="000000"/>
              <w:right w:val="single" w:sz="4" w:space="0" w:color="000000"/>
            </w:tcBorders>
            <w:shd w:val="clear" w:color="auto" w:fill="F2F2F2"/>
            <w:vAlign w:val="bottom"/>
          </w:tcPr>
          <w:p w14:paraId="2A197B34"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2E983024"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1F7BB30A"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679057EE"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278A2260"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79557957"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5F1CEED9"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7403D891" w14:textId="77777777" w:rsidR="0010696F" w:rsidRDefault="0010696F">
            <w:pPr>
              <w:jc w:val="right"/>
              <w:rPr>
                <w:rFonts w:ascii="Times New Roman" w:hAnsi="Times New Roman" w:cs="Times New Roman"/>
                <w:b/>
                <w:color w:val="000000"/>
                <w:sz w:val="18"/>
                <w:szCs w:val="18"/>
              </w:rPr>
            </w:pPr>
          </w:p>
        </w:tc>
      </w:tr>
      <w:tr w:rsidR="0010696F" w14:paraId="5BD7B1A8"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2F7B0663"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914" w:type="dxa"/>
            <w:tcBorders>
              <w:top w:val="nil"/>
              <w:left w:val="nil"/>
              <w:bottom w:val="single" w:sz="4" w:space="0" w:color="000000"/>
              <w:right w:val="single" w:sz="4" w:space="0" w:color="000000"/>
            </w:tcBorders>
            <w:shd w:val="clear" w:color="auto" w:fill="F2F2F2"/>
            <w:vAlign w:val="bottom"/>
          </w:tcPr>
          <w:p w14:paraId="1DB0CD3F"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22BEB617"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95C5FC8"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37D343D0"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3EDD5954"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4CB8D264"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696C2F3A"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765CA94C" w14:textId="77777777" w:rsidR="0010696F" w:rsidRDefault="0010696F">
            <w:pPr>
              <w:jc w:val="right"/>
              <w:rPr>
                <w:rFonts w:ascii="Times New Roman" w:hAnsi="Times New Roman" w:cs="Times New Roman"/>
                <w:b/>
                <w:color w:val="000000"/>
                <w:sz w:val="18"/>
                <w:szCs w:val="18"/>
              </w:rPr>
            </w:pPr>
          </w:p>
        </w:tc>
      </w:tr>
      <w:tr w:rsidR="0010696F" w14:paraId="5ABF7391"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7CC76D58"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914" w:type="dxa"/>
            <w:tcBorders>
              <w:top w:val="nil"/>
              <w:left w:val="nil"/>
              <w:bottom w:val="single" w:sz="4" w:space="0" w:color="000000"/>
              <w:right w:val="single" w:sz="4" w:space="0" w:color="000000"/>
            </w:tcBorders>
            <w:shd w:val="clear" w:color="auto" w:fill="F2F2F2"/>
            <w:vAlign w:val="bottom"/>
          </w:tcPr>
          <w:p w14:paraId="09BAB7B7"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5B26ACF0"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75C55BA2"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F595DFF"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1277DB21"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1B1E2C26"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6F907941"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1488AF72" w14:textId="77777777" w:rsidR="0010696F" w:rsidRDefault="0010696F">
            <w:pPr>
              <w:jc w:val="right"/>
              <w:rPr>
                <w:rFonts w:ascii="Times New Roman" w:hAnsi="Times New Roman" w:cs="Times New Roman"/>
                <w:b/>
                <w:color w:val="000000"/>
                <w:sz w:val="18"/>
                <w:szCs w:val="18"/>
              </w:rPr>
            </w:pPr>
          </w:p>
        </w:tc>
      </w:tr>
      <w:tr w:rsidR="0010696F" w14:paraId="6E3FC0C1"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7DC162A1"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914" w:type="dxa"/>
            <w:tcBorders>
              <w:top w:val="nil"/>
              <w:left w:val="nil"/>
              <w:bottom w:val="single" w:sz="4" w:space="0" w:color="000000"/>
              <w:right w:val="single" w:sz="4" w:space="0" w:color="000000"/>
            </w:tcBorders>
            <w:shd w:val="clear" w:color="auto" w:fill="F2F2F2"/>
            <w:vAlign w:val="bottom"/>
          </w:tcPr>
          <w:p w14:paraId="7EF1BC56"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1AD32734"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3193C863"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D7B5748"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4FD02C6A"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0044AE63"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65E2B134"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44B4FC4C" w14:textId="77777777" w:rsidR="0010696F" w:rsidRDefault="0010696F">
            <w:pPr>
              <w:jc w:val="right"/>
              <w:rPr>
                <w:rFonts w:ascii="Times New Roman" w:hAnsi="Times New Roman" w:cs="Times New Roman"/>
                <w:b/>
                <w:color w:val="000000"/>
                <w:sz w:val="18"/>
                <w:szCs w:val="18"/>
              </w:rPr>
            </w:pPr>
          </w:p>
        </w:tc>
      </w:tr>
      <w:tr w:rsidR="0010696F" w14:paraId="5FC28AE3"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1ED2A174"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914" w:type="dxa"/>
            <w:tcBorders>
              <w:top w:val="nil"/>
              <w:left w:val="nil"/>
              <w:bottom w:val="single" w:sz="4" w:space="0" w:color="000000"/>
              <w:right w:val="single" w:sz="4" w:space="0" w:color="000000"/>
            </w:tcBorders>
            <w:shd w:val="clear" w:color="auto" w:fill="F2F2F2"/>
            <w:vAlign w:val="bottom"/>
          </w:tcPr>
          <w:p w14:paraId="1188A401"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42086B11"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58004790"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1DC637BB"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5854C14C"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46885B92"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782DDD82"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1297AC88" w14:textId="77777777" w:rsidR="0010696F" w:rsidRDefault="0010696F">
            <w:pPr>
              <w:jc w:val="right"/>
              <w:rPr>
                <w:rFonts w:ascii="Times New Roman" w:hAnsi="Times New Roman" w:cs="Times New Roman"/>
                <w:b/>
                <w:color w:val="000000"/>
                <w:sz w:val="18"/>
                <w:szCs w:val="18"/>
              </w:rPr>
            </w:pPr>
          </w:p>
        </w:tc>
      </w:tr>
      <w:tr w:rsidR="0010696F" w14:paraId="2A8DE56A"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45570A1F"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14" w:type="dxa"/>
            <w:tcBorders>
              <w:top w:val="nil"/>
              <w:left w:val="nil"/>
              <w:bottom w:val="single" w:sz="4" w:space="0" w:color="000000"/>
              <w:right w:val="single" w:sz="4" w:space="0" w:color="000000"/>
            </w:tcBorders>
            <w:shd w:val="clear" w:color="auto" w:fill="F2F2F2"/>
            <w:vAlign w:val="bottom"/>
          </w:tcPr>
          <w:p w14:paraId="372C1111"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30978FCB"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417437B0"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28925B8"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278C1F7"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6DB5C418"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7130C2BB"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76AB73FF" w14:textId="77777777" w:rsidR="0010696F" w:rsidRDefault="0010696F">
            <w:pPr>
              <w:jc w:val="right"/>
              <w:rPr>
                <w:rFonts w:ascii="Times New Roman" w:hAnsi="Times New Roman" w:cs="Times New Roman"/>
                <w:b/>
                <w:color w:val="000000"/>
                <w:sz w:val="18"/>
                <w:szCs w:val="18"/>
              </w:rPr>
            </w:pPr>
          </w:p>
        </w:tc>
      </w:tr>
      <w:tr w:rsidR="0010696F" w14:paraId="283A5B63"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20A6DD04"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914" w:type="dxa"/>
            <w:tcBorders>
              <w:top w:val="nil"/>
              <w:left w:val="nil"/>
              <w:bottom w:val="single" w:sz="4" w:space="0" w:color="000000"/>
              <w:right w:val="single" w:sz="4" w:space="0" w:color="000000"/>
            </w:tcBorders>
            <w:shd w:val="clear" w:color="auto" w:fill="F2F2F2"/>
            <w:vAlign w:val="bottom"/>
          </w:tcPr>
          <w:p w14:paraId="3C799D33"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20907097"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603C1A22"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7CC37CEA"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729C12CB"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6889E443"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0D06DB8C"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5B215157" w14:textId="77777777" w:rsidR="0010696F" w:rsidRDefault="0010696F">
            <w:pPr>
              <w:jc w:val="right"/>
              <w:rPr>
                <w:rFonts w:ascii="Times New Roman" w:hAnsi="Times New Roman" w:cs="Times New Roman"/>
                <w:b/>
                <w:color w:val="000000"/>
                <w:sz w:val="18"/>
                <w:szCs w:val="18"/>
              </w:rPr>
            </w:pPr>
          </w:p>
        </w:tc>
      </w:tr>
      <w:tr w:rsidR="0010696F" w14:paraId="53E6225C"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61D0A434"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914" w:type="dxa"/>
            <w:tcBorders>
              <w:top w:val="nil"/>
              <w:left w:val="nil"/>
              <w:bottom w:val="single" w:sz="4" w:space="0" w:color="000000"/>
              <w:right w:val="single" w:sz="4" w:space="0" w:color="000000"/>
            </w:tcBorders>
            <w:shd w:val="clear" w:color="auto" w:fill="F2F2F2"/>
            <w:vAlign w:val="bottom"/>
          </w:tcPr>
          <w:p w14:paraId="1C38446C"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35A59B6E"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D48ADA5"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583A4EE2"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4FF119EE"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6F7C9387"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19349A9B"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121BE9D4" w14:textId="77777777" w:rsidR="0010696F" w:rsidRDefault="0010696F">
            <w:pPr>
              <w:jc w:val="right"/>
              <w:rPr>
                <w:rFonts w:ascii="Times New Roman" w:hAnsi="Times New Roman" w:cs="Times New Roman"/>
                <w:b/>
                <w:color w:val="000000"/>
                <w:sz w:val="18"/>
                <w:szCs w:val="18"/>
              </w:rPr>
            </w:pPr>
          </w:p>
        </w:tc>
      </w:tr>
      <w:tr w:rsidR="0010696F" w14:paraId="43763752"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3EC1140A"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914" w:type="dxa"/>
            <w:tcBorders>
              <w:top w:val="nil"/>
              <w:left w:val="nil"/>
              <w:bottom w:val="single" w:sz="4" w:space="0" w:color="000000"/>
              <w:right w:val="single" w:sz="4" w:space="0" w:color="000000"/>
            </w:tcBorders>
            <w:shd w:val="clear" w:color="auto" w:fill="F2F2F2"/>
            <w:vAlign w:val="bottom"/>
          </w:tcPr>
          <w:p w14:paraId="102A9DB3"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4DF09C3E"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2A6C38D"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72A8C792"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4FFD1397"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3AE562E5"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0D0FB945"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2F4349E2" w14:textId="77777777" w:rsidR="0010696F" w:rsidRDefault="0010696F">
            <w:pPr>
              <w:jc w:val="right"/>
              <w:rPr>
                <w:rFonts w:ascii="Times New Roman" w:hAnsi="Times New Roman" w:cs="Times New Roman"/>
                <w:b/>
                <w:color w:val="000000"/>
                <w:sz w:val="18"/>
                <w:szCs w:val="18"/>
              </w:rPr>
            </w:pPr>
          </w:p>
        </w:tc>
      </w:tr>
      <w:tr w:rsidR="0010696F" w14:paraId="391F9940"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293524EC"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914" w:type="dxa"/>
            <w:tcBorders>
              <w:top w:val="nil"/>
              <w:left w:val="nil"/>
              <w:bottom w:val="single" w:sz="4" w:space="0" w:color="000000"/>
              <w:right w:val="single" w:sz="4" w:space="0" w:color="000000"/>
            </w:tcBorders>
            <w:shd w:val="clear" w:color="auto" w:fill="F2F2F2"/>
            <w:vAlign w:val="bottom"/>
          </w:tcPr>
          <w:p w14:paraId="76D64D4B"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1660351A"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3E1EDDB"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D6EA202"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6849EA16"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76A63324"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6104F485"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162589AE" w14:textId="77777777" w:rsidR="0010696F" w:rsidRDefault="0010696F">
            <w:pPr>
              <w:jc w:val="right"/>
              <w:rPr>
                <w:rFonts w:ascii="Times New Roman" w:hAnsi="Times New Roman" w:cs="Times New Roman"/>
                <w:b/>
                <w:color w:val="000000"/>
                <w:sz w:val="18"/>
                <w:szCs w:val="18"/>
              </w:rPr>
            </w:pPr>
          </w:p>
        </w:tc>
      </w:tr>
      <w:tr w:rsidR="0010696F" w14:paraId="3A9A6B82"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C46F934"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914" w:type="dxa"/>
            <w:tcBorders>
              <w:top w:val="nil"/>
              <w:left w:val="nil"/>
              <w:bottom w:val="single" w:sz="4" w:space="0" w:color="000000"/>
              <w:right w:val="single" w:sz="4" w:space="0" w:color="000000"/>
            </w:tcBorders>
            <w:shd w:val="clear" w:color="auto" w:fill="F2F2F2"/>
            <w:vAlign w:val="bottom"/>
          </w:tcPr>
          <w:p w14:paraId="19D30846"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4FF12ABD"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72016F2C"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3C12D502"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39828877"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5FBA15CB"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00E3016A"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1FB9EBDE" w14:textId="77777777" w:rsidR="0010696F" w:rsidRDefault="0010696F">
            <w:pPr>
              <w:jc w:val="right"/>
              <w:rPr>
                <w:rFonts w:ascii="Times New Roman" w:hAnsi="Times New Roman" w:cs="Times New Roman"/>
                <w:b/>
                <w:color w:val="000000"/>
                <w:sz w:val="18"/>
                <w:szCs w:val="18"/>
              </w:rPr>
            </w:pPr>
          </w:p>
        </w:tc>
      </w:tr>
      <w:tr w:rsidR="0010696F" w14:paraId="73B4C6ED"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511B209F"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914" w:type="dxa"/>
            <w:tcBorders>
              <w:top w:val="nil"/>
              <w:left w:val="nil"/>
              <w:bottom w:val="single" w:sz="4" w:space="0" w:color="000000"/>
              <w:right w:val="single" w:sz="4" w:space="0" w:color="000000"/>
            </w:tcBorders>
            <w:shd w:val="clear" w:color="auto" w:fill="F2F2F2"/>
            <w:vAlign w:val="bottom"/>
          </w:tcPr>
          <w:p w14:paraId="18BF535F"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7EEE34A8"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1367065F"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726C2F5E"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3B622694"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3F6ED84D"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1A6CE854"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5F1996A3" w14:textId="77777777" w:rsidR="0010696F" w:rsidRDefault="0010696F">
            <w:pPr>
              <w:jc w:val="right"/>
              <w:rPr>
                <w:rFonts w:ascii="Times New Roman" w:hAnsi="Times New Roman" w:cs="Times New Roman"/>
                <w:b/>
                <w:color w:val="000000"/>
                <w:sz w:val="18"/>
                <w:szCs w:val="18"/>
              </w:rPr>
            </w:pPr>
          </w:p>
        </w:tc>
      </w:tr>
      <w:tr w:rsidR="0010696F" w14:paraId="10DB1559"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79405885"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14" w:type="dxa"/>
            <w:tcBorders>
              <w:top w:val="nil"/>
              <w:left w:val="nil"/>
              <w:bottom w:val="single" w:sz="4" w:space="0" w:color="000000"/>
              <w:right w:val="single" w:sz="4" w:space="0" w:color="000000"/>
            </w:tcBorders>
            <w:shd w:val="clear" w:color="auto" w:fill="F2F2F2"/>
            <w:vAlign w:val="bottom"/>
          </w:tcPr>
          <w:p w14:paraId="3490F235"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37A8B9E4"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5EF0231D"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3D7FEDB8"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6FCF920B"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0922A6E9"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1169F650"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291B2159" w14:textId="77777777" w:rsidR="0010696F" w:rsidRDefault="0010696F">
            <w:pPr>
              <w:jc w:val="right"/>
              <w:rPr>
                <w:rFonts w:ascii="Times New Roman" w:hAnsi="Times New Roman" w:cs="Times New Roman"/>
                <w:b/>
                <w:color w:val="000000"/>
                <w:sz w:val="18"/>
                <w:szCs w:val="18"/>
              </w:rPr>
            </w:pPr>
          </w:p>
        </w:tc>
      </w:tr>
      <w:tr w:rsidR="0010696F" w14:paraId="5CEA863D"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3FCEABC8"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914" w:type="dxa"/>
            <w:tcBorders>
              <w:top w:val="nil"/>
              <w:left w:val="nil"/>
              <w:bottom w:val="single" w:sz="4" w:space="0" w:color="000000"/>
              <w:right w:val="single" w:sz="4" w:space="0" w:color="000000"/>
            </w:tcBorders>
            <w:shd w:val="clear" w:color="auto" w:fill="F2F2F2"/>
            <w:vAlign w:val="bottom"/>
          </w:tcPr>
          <w:p w14:paraId="76A0F730"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1837DCFC"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32255C6E"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5E57BA3B"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66905434"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49FB48E0"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48278820"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2F9E09CB" w14:textId="77777777" w:rsidR="0010696F" w:rsidRDefault="0010696F">
            <w:pPr>
              <w:jc w:val="right"/>
              <w:rPr>
                <w:rFonts w:ascii="Times New Roman" w:hAnsi="Times New Roman" w:cs="Times New Roman"/>
                <w:b/>
                <w:color w:val="000000"/>
                <w:sz w:val="18"/>
                <w:szCs w:val="18"/>
              </w:rPr>
            </w:pPr>
          </w:p>
        </w:tc>
      </w:tr>
      <w:tr w:rsidR="0010696F" w14:paraId="122C0D2B"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2C2CB5AB"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914" w:type="dxa"/>
            <w:tcBorders>
              <w:top w:val="nil"/>
              <w:left w:val="nil"/>
              <w:bottom w:val="single" w:sz="4" w:space="0" w:color="000000"/>
              <w:right w:val="single" w:sz="4" w:space="0" w:color="000000"/>
            </w:tcBorders>
            <w:shd w:val="clear" w:color="auto" w:fill="F2F2F2"/>
            <w:vAlign w:val="bottom"/>
          </w:tcPr>
          <w:p w14:paraId="4A421CFD"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655EF4C4"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6E101C3"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10D414D"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748EE7EF" w14:textId="77777777" w:rsidR="0010696F" w:rsidRDefault="0010696F">
            <w:pPr>
              <w:jc w:val="right"/>
              <w:rPr>
                <w:rFonts w:ascii="Times New Roman" w:hAnsi="Times New Roman" w:cs="Times New Roman"/>
                <w:color w:val="000000"/>
                <w:sz w:val="18"/>
                <w:szCs w:val="18"/>
              </w:rPr>
            </w:pPr>
          </w:p>
        </w:tc>
        <w:tc>
          <w:tcPr>
            <w:tcW w:w="1185" w:type="dxa"/>
            <w:tcBorders>
              <w:top w:val="nil"/>
              <w:left w:val="nil"/>
              <w:bottom w:val="single" w:sz="4" w:space="0" w:color="000000"/>
              <w:right w:val="single" w:sz="4" w:space="0" w:color="000000"/>
            </w:tcBorders>
            <w:shd w:val="clear" w:color="auto" w:fill="F2F2F2"/>
            <w:vAlign w:val="bottom"/>
          </w:tcPr>
          <w:p w14:paraId="2964A82C" w14:textId="77777777" w:rsidR="0010696F" w:rsidRDefault="0010696F">
            <w:pPr>
              <w:jc w:val="right"/>
              <w:rPr>
                <w:rFonts w:ascii="Times New Roman" w:hAnsi="Times New Roman" w:cs="Times New Roman"/>
                <w:color w:val="000000"/>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15947807"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7BCD686D" w14:textId="77777777" w:rsidR="0010696F" w:rsidRDefault="0010696F">
            <w:pPr>
              <w:jc w:val="right"/>
              <w:rPr>
                <w:rFonts w:ascii="Times New Roman" w:hAnsi="Times New Roman" w:cs="Times New Roman"/>
                <w:b/>
                <w:color w:val="000000"/>
                <w:sz w:val="18"/>
                <w:szCs w:val="18"/>
              </w:rPr>
            </w:pPr>
          </w:p>
        </w:tc>
      </w:tr>
      <w:tr w:rsidR="0010696F" w14:paraId="1311B81C" w14:textId="77777777">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3F01EFEE" w14:textId="77777777" w:rsidR="0010696F" w:rsidRDefault="00C522B6">
            <w:pPr>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914" w:type="dxa"/>
            <w:tcBorders>
              <w:top w:val="nil"/>
              <w:left w:val="nil"/>
              <w:bottom w:val="single" w:sz="4" w:space="0" w:color="000000"/>
              <w:right w:val="single" w:sz="4" w:space="0" w:color="000000"/>
            </w:tcBorders>
            <w:shd w:val="clear" w:color="auto" w:fill="F2F2F2"/>
            <w:vAlign w:val="bottom"/>
          </w:tcPr>
          <w:p w14:paraId="485E57F9" w14:textId="77777777" w:rsidR="0010696F" w:rsidRDefault="0010696F">
            <w:pPr>
              <w:jc w:val="right"/>
              <w:rPr>
                <w:rFonts w:ascii="Times New Roman" w:hAnsi="Times New Roman" w:cs="Times New Roman"/>
                <w:color w:val="000000"/>
                <w:sz w:val="18"/>
                <w:szCs w:val="18"/>
              </w:rPr>
            </w:pPr>
          </w:p>
        </w:tc>
        <w:tc>
          <w:tcPr>
            <w:tcW w:w="1016" w:type="dxa"/>
            <w:tcBorders>
              <w:top w:val="nil"/>
              <w:left w:val="single" w:sz="4" w:space="0" w:color="000000"/>
              <w:bottom w:val="single" w:sz="4" w:space="0" w:color="000000"/>
              <w:right w:val="single" w:sz="4" w:space="0" w:color="000000"/>
            </w:tcBorders>
            <w:shd w:val="clear" w:color="auto" w:fill="F2F2F2"/>
            <w:vAlign w:val="bottom"/>
          </w:tcPr>
          <w:p w14:paraId="6661D57B"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5247AA59" w14:textId="77777777" w:rsidR="0010696F" w:rsidRDefault="0010696F">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225EE9EE" w14:textId="77777777" w:rsidR="0010696F" w:rsidRDefault="0010696F">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2E4121E2" w14:textId="77777777" w:rsidR="0010696F" w:rsidRDefault="0010696F">
            <w:pPr>
              <w:jc w:val="right"/>
              <w:rPr>
                <w:rFonts w:ascii="Times New Roman" w:hAnsi="Times New Roman" w:cs="Times New Roman"/>
                <w:color w:val="000000"/>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BDAD73" w14:textId="77777777" w:rsidR="0010696F" w:rsidRDefault="0010696F">
            <w:pPr>
              <w:jc w:val="right"/>
              <w:rPr>
                <w:rFonts w:ascii="Times New Roman" w:hAnsi="Times New Roman" w:cs="Times New Roman"/>
                <w:color w:val="FFFFFF"/>
                <w:sz w:val="18"/>
                <w:szCs w:val="18"/>
              </w:rPr>
            </w:pPr>
          </w:p>
        </w:tc>
        <w:tc>
          <w:tcPr>
            <w:tcW w:w="966" w:type="dxa"/>
            <w:tcBorders>
              <w:top w:val="nil"/>
              <w:left w:val="nil"/>
              <w:bottom w:val="single" w:sz="4" w:space="0" w:color="000000"/>
              <w:right w:val="single" w:sz="4" w:space="0" w:color="000000"/>
            </w:tcBorders>
            <w:shd w:val="clear" w:color="auto" w:fill="F2F2F2"/>
            <w:vAlign w:val="bottom"/>
          </w:tcPr>
          <w:p w14:paraId="6EB3E027" w14:textId="77777777" w:rsidR="0010696F" w:rsidRDefault="0010696F">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shd w:val="clear" w:color="auto" w:fill="auto"/>
            <w:vAlign w:val="bottom"/>
          </w:tcPr>
          <w:p w14:paraId="05AB2E09" w14:textId="77777777" w:rsidR="0010696F" w:rsidRDefault="0010696F">
            <w:pPr>
              <w:jc w:val="right"/>
              <w:rPr>
                <w:rFonts w:ascii="Times New Roman" w:hAnsi="Times New Roman" w:cs="Times New Roman"/>
                <w:b/>
                <w:color w:val="000000"/>
                <w:sz w:val="18"/>
                <w:szCs w:val="18"/>
              </w:rPr>
            </w:pPr>
          </w:p>
        </w:tc>
      </w:tr>
    </w:tbl>
    <w:p w14:paraId="29D0BD6D" w14:textId="77777777" w:rsidR="0010696F" w:rsidRDefault="0010696F"/>
    <w:sectPr w:rsidR="0010696F">
      <w:headerReference w:type="default" r:id="rId50"/>
      <w:footerReference w:type="default" r:id="rId51"/>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B5CB7" w14:textId="77777777" w:rsidR="001D3D19" w:rsidRDefault="001D3D19">
      <w:r>
        <w:separator/>
      </w:r>
    </w:p>
  </w:endnote>
  <w:endnote w:type="continuationSeparator" w:id="0">
    <w:p w14:paraId="1B6C1223" w14:textId="77777777" w:rsidR="001D3D19" w:rsidRDefault="001D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B171" w14:textId="77777777" w:rsidR="0010696F" w:rsidRDefault="0010696F">
    <w:pPr>
      <w:pBdr>
        <w:top w:val="nil"/>
        <w:left w:val="nil"/>
        <w:bottom w:val="nil"/>
        <w:right w:val="nil"/>
        <w:between w:val="nil"/>
      </w:pBdr>
      <w:tabs>
        <w:tab w:val="center" w:pos="4680"/>
        <w:tab w:val="right" w:pos="9360"/>
      </w:tabs>
      <w:rPr>
        <w:rFonts w:eastAsia="Arial"/>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E57CF" w14:textId="77777777" w:rsidR="0010696F" w:rsidRDefault="0010696F">
    <w:pPr>
      <w:pBdr>
        <w:top w:val="nil"/>
        <w:left w:val="nil"/>
        <w:bottom w:val="nil"/>
        <w:right w:val="nil"/>
        <w:between w:val="nil"/>
      </w:pBdr>
      <w:tabs>
        <w:tab w:val="center" w:pos="4680"/>
        <w:tab w:val="right" w:pos="9360"/>
      </w:tabs>
      <w:rPr>
        <w:rFonts w:eastAsia="Arial"/>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4F104" w14:textId="4BE4810D" w:rsidR="0010696F" w:rsidRDefault="0010696F">
    <w:pPr>
      <w:spacing w:line="200"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553EB" w14:textId="57ED181B" w:rsidR="0010696F" w:rsidRDefault="005C51B3">
    <w:pPr>
      <w:pBdr>
        <w:top w:val="nil"/>
        <w:left w:val="nil"/>
        <w:bottom w:val="nil"/>
        <w:right w:val="nil"/>
        <w:between w:val="nil"/>
      </w:pBdr>
      <w:tabs>
        <w:tab w:val="center" w:pos="4680"/>
        <w:tab w:val="right" w:pos="9360"/>
      </w:tabs>
      <w:jc w:val="center"/>
      <w:rPr>
        <w:rFonts w:ascii="Times New Roman" w:hAnsi="Times New Roman" w:cs="Times New Roman"/>
        <w:color w:val="000000"/>
      </w:rPr>
    </w:pPr>
    <w:r>
      <w:rPr>
        <w:rFonts w:ascii="Times New Roman" w:hAnsi="Times New Roman" w:cs="Times New Roman"/>
        <w:color w:val="000000"/>
      </w:rPr>
      <w:t>7</w:t>
    </w:r>
  </w:p>
  <w:p w14:paraId="1F8156A2" w14:textId="77777777" w:rsidR="0010696F" w:rsidRDefault="00400C4F">
    <w:pPr>
      <w:pStyle w:val="Footer"/>
    </w:pPr>
    <w:r>
      <w:rPr>
        <w:noProof/>
      </w:rPr>
      <w:pict w14:anchorId="7DA2FFEA">
        <v:shapetype id="_x0000_t202" coordsize="21600,21600" o:spt="202" path="m,l,21600r21600,l21600,xe">
          <v:stroke joinstyle="miter"/>
          <v:path gradientshapeok="t" o:connecttype="rect"/>
        </v:shapetype>
        <v:shape id="_x0000_s2056" type="#_x0000_t202" style="position:absolute;margin-left:0;margin-top:0;width:201.6pt;height:20.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45rwIAALA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" filled="f" stroked="f">
          <v:textbox inset="0,0,0,0">
            <w:txbxContent>
              <w:p w14:paraId="57CC7706" w14:textId="77777777" w:rsidR="0010696F" w:rsidRDefault="0010696F">
                <w:pPr>
                  <w:pStyle w:val="MacPacTrailer"/>
                </w:pP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026E0" w14:textId="77777777" w:rsidR="0010696F" w:rsidRDefault="0010696F">
    <w:pPr>
      <w:pBdr>
        <w:top w:val="nil"/>
        <w:left w:val="nil"/>
        <w:bottom w:val="nil"/>
        <w:right w:val="nil"/>
        <w:between w:val="nil"/>
      </w:pBdr>
      <w:tabs>
        <w:tab w:val="center" w:pos="4680"/>
        <w:tab w:val="right" w:pos="9360"/>
      </w:tabs>
      <w:rPr>
        <w:rFonts w:eastAsia="Arial"/>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F6DB5" w14:textId="77777777" w:rsidR="0010696F" w:rsidRDefault="00C522B6">
    <w:pPr>
      <w:pBdr>
        <w:top w:val="nil"/>
        <w:left w:val="nil"/>
        <w:bottom w:val="nil"/>
        <w:right w:val="nil"/>
        <w:between w:val="nil"/>
      </w:pBdr>
      <w:tabs>
        <w:tab w:val="center" w:pos="4680"/>
        <w:tab w:val="right" w:pos="9360"/>
      </w:tabs>
      <w:spacing w:line="200" w:lineRule="auto"/>
      <w:rPr>
        <w:rFonts w:eastAsia="Arial"/>
        <w:color w:val="000000"/>
        <w:sz w:val="15"/>
        <w:szCs w:val="15"/>
      </w:rPr>
    </w:pPr>
    <w:r>
      <w:rPr>
        <w:rFonts w:eastAsia="Arial"/>
        <w:color w:val="000000"/>
        <w:sz w:val="15"/>
        <w:szCs w:val="15"/>
      </w:rPr>
      <w:t>703300063 v1</w:t>
    </w:r>
  </w:p>
  <w:p w14:paraId="66A0948A" w14:textId="77777777" w:rsidR="0010696F" w:rsidRDefault="00400C4F">
    <w:pPr>
      <w:spacing w:line="200" w:lineRule="auto"/>
    </w:pPr>
    <w:r>
      <w:rPr>
        <w:noProof/>
      </w:rPr>
      <w:pict w14:anchorId="7EBBEC92">
        <v:shapetype id="_x0000_t202" coordsize="21600,21600" o:spt="202" path="m,l,21600r21600,l21600,xe">
          <v:stroke joinstyle="miter"/>
          <v:path gradientshapeok="t" o:connecttype="rect"/>
        </v:shapetype>
        <v:shape id="_x0000_s2055" type="#_x0000_t202" style="position:absolute;margin-left:0;margin-top:0;width:201.6pt;height:20.1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6N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" filled="f" stroked="f">
          <v:textbox inset="0,0,0,0">
            <w:txbxContent>
              <w:p w14:paraId="25F6803B" w14:textId="77777777" w:rsidR="0010696F" w:rsidRDefault="00C522B6">
                <w:pPr>
                  <w:pStyle w:val="MacPacTrailer"/>
                </w:pPr>
                <w:r>
                  <w:t xml:space="preserve">704895570.1 </w:t>
                </w:r>
              </w:p>
              <w:p w14:paraId="7CA22894" w14:textId="77777777" w:rsidR="0010696F" w:rsidRDefault="0010696F">
                <w:pPr>
                  <w:pStyle w:val="MacPacTrailer"/>
                </w:pP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0464" w14:textId="1837C031" w:rsidR="0010696F" w:rsidRDefault="0010696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0395" w14:textId="77777777" w:rsidR="0010696F" w:rsidRDefault="0010696F">
    <w:pPr>
      <w:pBdr>
        <w:top w:val="nil"/>
        <w:left w:val="nil"/>
        <w:bottom w:val="nil"/>
        <w:right w:val="nil"/>
        <w:between w:val="nil"/>
      </w:pBdr>
      <w:tabs>
        <w:tab w:val="center" w:pos="4680"/>
        <w:tab w:val="right" w:pos="9360"/>
      </w:tabs>
      <w:rPr>
        <w:rFonts w:eastAsia="Arial"/>
        <w:color w:val="00000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5324C" w14:textId="77777777" w:rsidR="0010696F" w:rsidRDefault="00C522B6">
    <w:pPr>
      <w:pBdr>
        <w:top w:val="nil"/>
        <w:left w:val="nil"/>
        <w:bottom w:val="nil"/>
        <w:right w:val="nil"/>
        <w:between w:val="nil"/>
      </w:pBdr>
      <w:tabs>
        <w:tab w:val="center" w:pos="4680"/>
        <w:tab w:val="right" w:pos="9360"/>
      </w:tabs>
      <w:spacing w:line="200" w:lineRule="auto"/>
      <w:rPr>
        <w:rFonts w:eastAsia="Arial"/>
        <w:color w:val="000000"/>
        <w:sz w:val="15"/>
        <w:szCs w:val="15"/>
      </w:rPr>
    </w:pPr>
    <w:r>
      <w:rPr>
        <w:rFonts w:eastAsia="Arial"/>
        <w:color w:val="000000"/>
        <w:sz w:val="15"/>
        <w:szCs w:val="15"/>
      </w:rPr>
      <w:t>703300063 v1</w:t>
    </w:r>
  </w:p>
  <w:p w14:paraId="71B75ADC" w14:textId="77777777" w:rsidR="0010696F" w:rsidRDefault="00400C4F">
    <w:pPr>
      <w:spacing w:line="200" w:lineRule="auto"/>
    </w:pPr>
    <w:r>
      <w:rPr>
        <w:noProof/>
      </w:rPr>
      <w:pict w14:anchorId="20173C25">
        <v:shapetype id="_x0000_t202" coordsize="21600,21600" o:spt="202" path="m,l,21600r21600,l21600,xe">
          <v:stroke joinstyle="miter"/>
          <v:path gradientshapeok="t" o:connecttype="rect"/>
        </v:shapetype>
        <v:shape id="_x0000_s2053" type="#_x0000_t202" style="position:absolute;margin-left:0;margin-top:0;width:201.6pt;height:20.1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oKsA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E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" filled="f" stroked="f">
          <v:textbox inset="0,0,0,0">
            <w:txbxContent>
              <w:p w14:paraId="45CFB3F5" w14:textId="77777777" w:rsidR="0010696F" w:rsidRDefault="00C522B6">
                <w:pPr>
                  <w:pStyle w:val="MacPacTrailer"/>
                </w:pPr>
                <w:r>
                  <w:t xml:space="preserve">704895570.1 </w:t>
                </w:r>
              </w:p>
              <w:p w14:paraId="4C37A51B" w14:textId="77777777" w:rsidR="0010696F" w:rsidRDefault="0010696F">
                <w:pPr>
                  <w:pStyle w:val="MacPacTrailer"/>
                </w:pPr>
              </w:p>
            </w:txbxContent>
          </v:textbox>
          <w10:wrap anchorx="margin"/>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E8660" w14:textId="2DD4E3EE" w:rsidR="0010696F" w:rsidRDefault="0010696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B185A" w14:textId="77777777" w:rsidR="0010696F" w:rsidRDefault="0010696F">
    <w:pPr>
      <w:pBdr>
        <w:top w:val="nil"/>
        <w:left w:val="nil"/>
        <w:bottom w:val="nil"/>
        <w:right w:val="nil"/>
        <w:between w:val="nil"/>
      </w:pBdr>
      <w:tabs>
        <w:tab w:val="center" w:pos="4680"/>
        <w:tab w:val="right" w:pos="9360"/>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EC6E" w14:textId="77777777" w:rsidR="0010696F" w:rsidRDefault="00C522B6">
    <w:pPr>
      <w:spacing w:line="200" w:lineRule="auto"/>
    </w:pPr>
    <w:r>
      <w:rPr>
        <w:rFonts w:eastAsia="Arial"/>
        <w:color w:val="000000"/>
        <w:sz w:val="15"/>
        <w:szCs w:val="15"/>
      </w:rPr>
      <w:t>703300063 v13</w:t>
    </w:r>
    <w:r>
      <w:rPr>
        <w:rFonts w:eastAsia="Arial"/>
        <w:color w:val="000000"/>
        <w:sz w:val="15"/>
        <w:szCs w:val="15"/>
      </w:rPr>
      <w:fldChar w:fldCharType="begin"/>
    </w:r>
    <w:r>
      <w:rPr>
        <w:rFonts w:eastAsia="Arial"/>
        <w:color w:val="000000"/>
        <w:sz w:val="15"/>
        <w:szCs w:val="15"/>
      </w:rPr>
      <w:instrText>PAGE</w:instrText>
    </w:r>
    <w:r>
      <w:rPr>
        <w:rFonts w:eastAsia="Arial"/>
        <w:color w:val="000000"/>
        <w:sz w:val="15"/>
        <w:szCs w:val="15"/>
      </w:rPr>
      <w:fldChar w:fldCharType="separate"/>
    </w:r>
    <w:r>
      <w:rPr>
        <w:rFonts w:eastAsia="Arial"/>
        <w:noProof/>
        <w:color w:val="000000"/>
        <w:sz w:val="15"/>
        <w:szCs w:val="15"/>
      </w:rPr>
      <w:t>1</w:t>
    </w:r>
    <w:r>
      <w:rPr>
        <w:rFonts w:eastAsia="Arial"/>
        <w:color w:val="000000"/>
        <w:sz w:val="15"/>
        <w:szCs w:val="15"/>
      </w:rPr>
      <w:fldChar w:fldCharType="end"/>
    </w:r>
  </w:p>
  <w:p w14:paraId="2AB81F37" w14:textId="77777777" w:rsidR="0010696F" w:rsidRDefault="00400C4F">
    <w:pPr>
      <w:spacing w:line="200" w:lineRule="auto"/>
    </w:pPr>
    <w:r>
      <w:rPr>
        <w:noProof/>
      </w:rPr>
      <w:pict w14:anchorId="5B09D3FE">
        <v:shapetype id="_x0000_t202" coordsize="21600,21600" o:spt="202" path="m,l,21600r21600,l21600,xe">
          <v:stroke joinstyle="miter"/>
          <v:path gradientshapeok="t" o:connecttype="rect"/>
        </v:shapetype>
        <v:shape id="Text Box 2" o:spid="_x0000_s206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SIrAIAAKo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" filled="f" stroked="f">
          <v:textbox style="mso-next-textbox:#Text Box 2" inset="0,0,0,0">
            <w:txbxContent>
              <w:p w14:paraId="2C16A14E" w14:textId="77777777" w:rsidR="0010696F" w:rsidRDefault="00C522B6">
                <w:pPr>
                  <w:pStyle w:val="MacPacTrailer"/>
                </w:pPr>
                <w:r>
                  <w:t xml:space="preserve">704895570.1 </w:t>
                </w:r>
              </w:p>
              <w:p w14:paraId="7B370214" w14:textId="77777777" w:rsidR="0010696F" w:rsidRDefault="0010696F">
                <w:pPr>
                  <w:pStyle w:val="MacPacTrailer"/>
                </w:pPr>
              </w:p>
            </w:txbxContent>
          </v:textbox>
          <w10:wrap anchorx="margin"/>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F62" w14:textId="77777777" w:rsidR="0010696F" w:rsidRDefault="00C522B6">
    <w:pPr>
      <w:pBdr>
        <w:top w:val="nil"/>
        <w:left w:val="nil"/>
        <w:bottom w:val="nil"/>
        <w:right w:val="nil"/>
        <w:between w:val="nil"/>
      </w:pBdr>
      <w:tabs>
        <w:tab w:val="center" w:pos="4680"/>
        <w:tab w:val="right" w:pos="9360"/>
      </w:tabs>
      <w:spacing w:line="200" w:lineRule="auto"/>
      <w:rPr>
        <w:rFonts w:eastAsia="Arial"/>
        <w:color w:val="000000"/>
        <w:sz w:val="15"/>
        <w:szCs w:val="15"/>
      </w:rPr>
    </w:pPr>
    <w:r>
      <w:rPr>
        <w:rFonts w:eastAsia="Arial"/>
        <w:color w:val="000000"/>
        <w:sz w:val="15"/>
        <w:szCs w:val="15"/>
      </w:rPr>
      <w:t>703300063 v1</w:t>
    </w:r>
  </w:p>
  <w:p w14:paraId="1A03F073" w14:textId="77777777" w:rsidR="0010696F" w:rsidRDefault="00400C4F">
    <w:pPr>
      <w:spacing w:line="200" w:lineRule="auto"/>
    </w:pPr>
    <w:r>
      <w:rPr>
        <w:noProof/>
      </w:rPr>
      <w:pict w14:anchorId="46328CCB">
        <v:shapetype id="_x0000_t202" coordsize="21600,21600" o:spt="202" path="m,l,21600r21600,l21600,xe">
          <v:stroke joinstyle="miter"/>
          <v:path gradientshapeok="t" o:connecttype="rect"/>
        </v:shapetype>
        <v:shape id="_x0000_s2051" type="#_x0000_t202" style="position:absolute;margin-left:0;margin-top:0;width:201.6pt;height:20.1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" filled="f" stroked="f">
          <v:textbox inset="0,0,0,0">
            <w:txbxContent>
              <w:p w14:paraId="5BDD4A48" w14:textId="77777777" w:rsidR="0010696F" w:rsidRDefault="00C522B6">
                <w:pPr>
                  <w:pStyle w:val="MacPacTrailer"/>
                </w:pPr>
                <w:r>
                  <w:t xml:space="preserve">704895570.1 </w:t>
                </w:r>
              </w:p>
              <w:p w14:paraId="5377A191" w14:textId="77777777" w:rsidR="0010696F" w:rsidRDefault="0010696F">
                <w:pPr>
                  <w:pStyle w:val="MacPacTrailer"/>
                </w:pPr>
              </w:p>
            </w:txbxContent>
          </v:textbox>
          <w10:wrap anchorx="margin"/>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5FDE1" w14:textId="77777777" w:rsidR="0010696F" w:rsidRDefault="00400C4F">
    <w:pPr>
      <w:pStyle w:val="Footer"/>
    </w:pPr>
    <w:r>
      <w:rPr>
        <w:noProof/>
      </w:rPr>
      <w:pict w14:anchorId="2AB28B38">
        <v:shapetype id="_x0000_t202" coordsize="21600,21600" o:spt="202" path="m,l,21600r21600,l21600,xe">
          <v:stroke joinstyle="miter"/>
          <v:path gradientshapeok="t" o:connecttype="rect"/>
        </v:shapetype>
        <v:shape id="_x0000_s2050" type="#_x0000_t202" style="position:absolute;margin-left:0;margin-top:0;width:201.6pt;height:20.1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" filled="f" stroked="f">
          <v:textbox inset="0,0,0,0">
            <w:txbxContent>
              <w:p w14:paraId="7B125C32" w14:textId="77777777" w:rsidR="0010696F" w:rsidRDefault="0010696F">
                <w:pPr>
                  <w:pStyle w:val="MacPacTrailer"/>
                </w:pPr>
              </w:p>
            </w:txbxContent>
          </v:textbox>
          <w10:wrap anchorx="margin"/>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3C55B" w14:textId="5B38E9EA" w:rsidR="0010696F" w:rsidRDefault="0010696F">
    <w:pPr>
      <w:spacing w:line="20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319403"/>
      <w:docPartObj>
        <w:docPartGallery w:val="Page Numbers (Bottom of Page)"/>
        <w:docPartUnique/>
      </w:docPartObj>
    </w:sdtPr>
    <w:sdtEndPr>
      <w:rPr>
        <w:noProof/>
      </w:rPr>
    </w:sdtEndPr>
    <w:sdtContent>
      <w:p w14:paraId="58044E51" w14:textId="5E11F282" w:rsidR="00852FE0" w:rsidRDefault="00852F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49AD2" w14:textId="77777777" w:rsidR="00852FE0" w:rsidRDefault="00852F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6BE5" w14:textId="77777777" w:rsidR="0010696F" w:rsidRDefault="0010696F">
    <w:pPr>
      <w:pBdr>
        <w:top w:val="nil"/>
        <w:left w:val="nil"/>
        <w:bottom w:val="nil"/>
        <w:right w:val="nil"/>
        <w:between w:val="nil"/>
      </w:pBdr>
      <w:tabs>
        <w:tab w:val="center" w:pos="4680"/>
        <w:tab w:val="right" w:pos="9360"/>
      </w:tabs>
      <w:rPr>
        <w:rFonts w:eastAsia="Arial"/>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A05F" w14:textId="315E84D0" w:rsidR="0010696F" w:rsidRDefault="00C522B6">
    <w:pPr>
      <w:pBdr>
        <w:top w:val="nil"/>
        <w:left w:val="nil"/>
        <w:bottom w:val="nil"/>
        <w:right w:val="nil"/>
        <w:between w:val="nil"/>
      </w:pBdr>
      <w:tabs>
        <w:tab w:val="center" w:pos="4680"/>
        <w:tab w:val="right" w:pos="9360"/>
      </w:tabs>
      <w:spacing w:line="200" w:lineRule="auto"/>
      <w:rPr>
        <w:rFonts w:eastAsia="Arial"/>
        <w:color w:val="000000"/>
      </w:rPr>
    </w:pPr>
    <w:r>
      <w:rPr>
        <w:rFonts w:eastAsia="Arial"/>
        <w:color w:val="000000"/>
        <w:sz w:val="15"/>
        <w:szCs w:val="15"/>
      </w:rPr>
      <w:t>703300063 v1</w:t>
    </w:r>
    <w:r>
      <w:rPr>
        <w:rFonts w:eastAsia="Arial"/>
        <w:color w:val="000000"/>
      </w:rPr>
      <w:tab/>
      <w:t>-</w:t>
    </w:r>
    <w:r>
      <w:rPr>
        <w:rFonts w:eastAsia="Arial"/>
        <w:color w:val="000000"/>
      </w:rPr>
      <w:fldChar w:fldCharType="begin"/>
    </w:r>
    <w:r>
      <w:rPr>
        <w:rFonts w:eastAsia="Arial"/>
        <w:color w:val="000000"/>
      </w:rPr>
      <w:instrText>PAGE</w:instrText>
    </w:r>
    <w:r>
      <w:rPr>
        <w:rFonts w:eastAsia="Arial"/>
        <w:color w:val="000000"/>
      </w:rPr>
      <w:fldChar w:fldCharType="separate"/>
    </w:r>
    <w:r w:rsidR="00852FE0">
      <w:rPr>
        <w:rFonts w:eastAsia="Arial"/>
        <w:noProof/>
        <w:color w:val="000000"/>
      </w:rPr>
      <w:t>1</w:t>
    </w:r>
    <w:r>
      <w:rPr>
        <w:rFonts w:eastAsia="Arial"/>
        <w:color w:val="000000"/>
      </w:rPr>
      <w:fldChar w:fldCharType="end"/>
    </w:r>
    <w:r>
      <w:rPr>
        <w:rFonts w:eastAsia="Arial"/>
        <w:color w:val="000000"/>
      </w:rPr>
      <w:t>-</w:t>
    </w:r>
  </w:p>
  <w:p w14:paraId="7BD92FE7" w14:textId="77777777" w:rsidR="0010696F" w:rsidRDefault="00400C4F">
    <w:pPr>
      <w:spacing w:line="200" w:lineRule="auto"/>
    </w:pPr>
    <w:r>
      <w:rPr>
        <w:noProof/>
      </w:rPr>
      <w:pict w14:anchorId="3C5FA4D4">
        <v:shapetype id="_x0000_t202" coordsize="21600,21600" o:spt="202" path="m,l,21600r21600,l21600,xe">
          <v:stroke joinstyle="miter"/>
          <v:path gradientshapeok="t" o:connecttype="rect"/>
        </v:shapetype>
        <v:shape id="_x0000_s2061"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" filled="f" stroked="f">
          <v:textbox inset="0,0,0,0">
            <w:txbxContent>
              <w:p w14:paraId="7197806E" w14:textId="77777777" w:rsidR="0010696F" w:rsidRDefault="00C522B6">
                <w:pPr>
                  <w:pStyle w:val="MacPacTrailer"/>
                </w:pPr>
                <w:r>
                  <w:t xml:space="preserve">704895570.1 </w:t>
                </w:r>
              </w:p>
              <w:p w14:paraId="5C26EFE0" w14:textId="77777777" w:rsidR="0010696F" w:rsidRDefault="0010696F">
                <w:pPr>
                  <w:pStyle w:val="MacPacTrailer"/>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443A" w14:textId="48EBF891" w:rsidR="005C51B3" w:rsidRDefault="005C51B3">
    <w:pPr>
      <w:pStyle w:val="Footer"/>
      <w:tabs>
        <w:tab w:val="clear" w:pos="4680"/>
        <w:tab w:val="clear" w:pos="9360"/>
      </w:tabs>
      <w:jc w:val="center"/>
      <w:rPr>
        <w:caps/>
        <w:noProof/>
        <w:color w:val="4F81BD" w:themeColor="accent1"/>
      </w:rPr>
    </w:pPr>
    <w:r>
      <w:rPr>
        <w:caps/>
        <w:noProof/>
        <w:color w:val="4F81BD" w:themeColor="accent1"/>
      </w:rPr>
      <w:t>2</w:t>
    </w:r>
  </w:p>
  <w:p w14:paraId="6A435167" w14:textId="16BCBEB3" w:rsidR="0010696F" w:rsidRPr="003C5BA7" w:rsidRDefault="0010696F" w:rsidP="003C5B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01AF" w14:textId="77777777" w:rsidR="0010696F" w:rsidRDefault="0010696F">
    <w:pPr>
      <w:pBdr>
        <w:top w:val="nil"/>
        <w:left w:val="nil"/>
        <w:bottom w:val="nil"/>
        <w:right w:val="nil"/>
        <w:between w:val="nil"/>
      </w:pBdr>
      <w:tabs>
        <w:tab w:val="center" w:pos="4680"/>
        <w:tab w:val="right" w:pos="9360"/>
      </w:tabs>
      <w:rPr>
        <w:rFonts w:eastAsia="Arial"/>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2E35" w14:textId="7D4671EC" w:rsidR="0010696F" w:rsidRDefault="005C51B3" w:rsidP="005C51B3">
    <w:pPr>
      <w:spacing w:line="200" w:lineRule="auto"/>
      <w:jc w:val="center"/>
    </w:pPr>
    <w: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EE8B" w14:textId="193C87A9" w:rsidR="0010696F" w:rsidRDefault="005C51B3">
    <w:pPr>
      <w:pBdr>
        <w:top w:val="nil"/>
        <w:left w:val="nil"/>
        <w:bottom w:val="nil"/>
        <w:right w:val="nil"/>
        <w:between w:val="nil"/>
      </w:pBdr>
      <w:tabs>
        <w:tab w:val="center" w:pos="4680"/>
        <w:tab w:val="right" w:pos="9360"/>
      </w:tabs>
      <w:jc w:val="center"/>
      <w:rPr>
        <w:rFonts w:ascii="Times New Roman" w:hAnsi="Times New Roman" w:cs="Times New Roman"/>
        <w:color w:val="000000"/>
      </w:rPr>
    </w:pPr>
    <w:r>
      <w:rPr>
        <w:rFonts w:ascii="Times New Roman" w:hAnsi="Times New Roman" w:cs="Times New Roman"/>
        <w:color w:val="000000"/>
      </w:rPr>
      <w:t>3</w:t>
    </w:r>
  </w:p>
  <w:p w14:paraId="63D83066" w14:textId="77777777" w:rsidR="0010696F" w:rsidRDefault="00400C4F">
    <w:pPr>
      <w:pStyle w:val="Footer"/>
    </w:pPr>
    <w:r>
      <w:rPr>
        <w:noProof/>
      </w:rPr>
      <w:pict w14:anchorId="555835BD">
        <v:shapetype id="_x0000_t202" coordsize="21600,21600" o:spt="202" path="m,l,21600r21600,l21600,xe">
          <v:stroke joinstyle="miter"/>
          <v:path gradientshapeok="t" o:connecttype="rect"/>
        </v:shapetype>
        <v:shape id="_x0000_s2058" type="#_x0000_t202" style="position:absolute;margin-left:0;margin-top:0;width:201.6pt;height:20.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inset="0,0,0,0">
            <w:txbxContent>
              <w:p w14:paraId="452EC550" w14:textId="77777777" w:rsidR="0010696F" w:rsidRDefault="0010696F">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A9E9E" w14:textId="77777777" w:rsidR="001D3D19" w:rsidRDefault="001D3D19">
      <w:r>
        <w:separator/>
      </w:r>
    </w:p>
  </w:footnote>
  <w:footnote w:type="continuationSeparator" w:id="0">
    <w:p w14:paraId="1B12EFF3" w14:textId="77777777" w:rsidR="001D3D19" w:rsidRDefault="001D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EA001"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2ACB"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5C523"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384D"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25CC0"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2CCCD"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9F61"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99940"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213D3"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C2FB0"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C2743"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E96A2" w14:textId="77777777" w:rsidR="0010696F" w:rsidRDefault="0010696F">
    <w:pPr>
      <w:pBdr>
        <w:top w:val="nil"/>
        <w:left w:val="nil"/>
        <w:bottom w:val="nil"/>
        <w:right w:val="nil"/>
        <w:between w:val="nil"/>
      </w:pBdr>
      <w:tabs>
        <w:tab w:val="center" w:pos="4680"/>
        <w:tab w:val="right" w:pos="9360"/>
      </w:tabs>
      <w:jc w:val="right"/>
      <w:rPr>
        <w:rFonts w:eastAsia="Arial"/>
        <w:color w:val="4F81BD"/>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8E2D"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13F25"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4E55" w14:textId="77777777" w:rsidR="0010696F" w:rsidRDefault="0010696F">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DEA43"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CF75"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FB6E0" w14:textId="77777777" w:rsidR="0010696F" w:rsidRDefault="00C522B6">
    <w:pPr>
      <w:pBdr>
        <w:top w:val="nil"/>
        <w:left w:val="nil"/>
        <w:bottom w:val="nil"/>
        <w:right w:val="nil"/>
        <w:between w:val="nil"/>
      </w:pBdr>
      <w:tabs>
        <w:tab w:val="center" w:pos="4680"/>
        <w:tab w:val="right" w:pos="9360"/>
      </w:tabs>
      <w:ind w:left="115" w:right="115"/>
      <w:jc w:val="center"/>
      <w:rPr>
        <w:rFonts w:eastAsia="Arial"/>
        <w:color w:val="000000"/>
        <w:u w:val="single"/>
      </w:rPr>
    </w:pPr>
    <w:r>
      <w:rPr>
        <w:rFonts w:eastAsia="Arial"/>
        <w:b/>
        <w:smallCaps/>
        <w:color w:val="000000"/>
      </w:rPr>
      <w:t>TABLE OF CONTENTS</w:t>
    </w:r>
  </w:p>
  <w:p w14:paraId="20A76B05" w14:textId="77777777" w:rsidR="0010696F" w:rsidRDefault="00C522B6">
    <w:pPr>
      <w:pBdr>
        <w:top w:val="nil"/>
        <w:left w:val="nil"/>
        <w:bottom w:val="nil"/>
        <w:right w:val="nil"/>
        <w:between w:val="nil"/>
      </w:pBdr>
      <w:tabs>
        <w:tab w:val="center" w:pos="4680"/>
        <w:tab w:val="right" w:pos="9360"/>
      </w:tabs>
      <w:ind w:left="115" w:right="115"/>
      <w:jc w:val="center"/>
      <w:rPr>
        <w:rFonts w:eastAsia="Arial"/>
        <w:color w:val="000000"/>
      </w:rPr>
    </w:pPr>
    <w:r>
      <w:rPr>
        <w:rFonts w:eastAsia="Arial"/>
        <w:color w:val="000000"/>
      </w:rPr>
      <w:t>(continued)</w:t>
    </w:r>
  </w:p>
  <w:p w14:paraId="51C168C5" w14:textId="77777777" w:rsidR="0010696F" w:rsidRDefault="00C522B6">
    <w:pPr>
      <w:pBdr>
        <w:top w:val="nil"/>
        <w:left w:val="nil"/>
        <w:bottom w:val="nil"/>
        <w:right w:val="nil"/>
        <w:between w:val="nil"/>
      </w:pBdr>
      <w:tabs>
        <w:tab w:val="center" w:pos="4680"/>
        <w:tab w:val="right" w:pos="9360"/>
      </w:tabs>
      <w:spacing w:after="200"/>
      <w:ind w:left="115"/>
      <w:jc w:val="right"/>
      <w:rPr>
        <w:rFonts w:eastAsia="Arial"/>
        <w:color w:val="000000"/>
        <w:u w:val="single"/>
      </w:rPr>
    </w:pPr>
    <w:r>
      <w:rPr>
        <w:rFonts w:eastAsia="Arial"/>
        <w:b/>
        <w:color w:val="000000"/>
      </w:rPr>
      <w:t>Page</w:t>
    </w:r>
  </w:p>
  <w:p w14:paraId="03DD3220"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F18F1" w14:textId="77777777" w:rsidR="0010696F" w:rsidRDefault="00C522B6">
    <w:pPr>
      <w:pBdr>
        <w:top w:val="nil"/>
        <w:left w:val="nil"/>
        <w:bottom w:val="nil"/>
        <w:right w:val="nil"/>
        <w:between w:val="nil"/>
      </w:pBdr>
      <w:tabs>
        <w:tab w:val="center" w:pos="4680"/>
        <w:tab w:val="right" w:pos="9360"/>
      </w:tabs>
      <w:ind w:left="115" w:right="115"/>
      <w:jc w:val="center"/>
      <w:rPr>
        <w:rFonts w:eastAsia="Arial"/>
        <w:color w:val="000000"/>
        <w:u w:val="single"/>
      </w:rPr>
    </w:pPr>
    <w:r>
      <w:rPr>
        <w:rFonts w:eastAsia="Arial"/>
        <w:b/>
        <w:smallCaps/>
        <w:color w:val="000000"/>
      </w:rPr>
      <w:t>TABLE OF CONTENTS</w:t>
    </w:r>
  </w:p>
  <w:p w14:paraId="5C6CA9EB" w14:textId="77777777" w:rsidR="0010696F" w:rsidRDefault="0010696F">
    <w:pPr>
      <w:pBdr>
        <w:top w:val="nil"/>
        <w:left w:val="nil"/>
        <w:bottom w:val="nil"/>
        <w:right w:val="nil"/>
        <w:between w:val="nil"/>
      </w:pBdr>
      <w:tabs>
        <w:tab w:val="center" w:pos="4680"/>
        <w:tab w:val="right" w:pos="9360"/>
      </w:tabs>
      <w:ind w:left="115" w:right="115"/>
      <w:jc w:val="center"/>
      <w:rPr>
        <w:rFonts w:eastAsia="Arial"/>
        <w:color w:val="000000"/>
      </w:rPr>
    </w:pPr>
  </w:p>
  <w:p w14:paraId="4FBF8A71" w14:textId="77777777" w:rsidR="0010696F" w:rsidRDefault="00C522B6">
    <w:pPr>
      <w:pBdr>
        <w:top w:val="nil"/>
        <w:left w:val="nil"/>
        <w:bottom w:val="nil"/>
        <w:right w:val="nil"/>
        <w:between w:val="nil"/>
      </w:pBdr>
      <w:tabs>
        <w:tab w:val="center" w:pos="4680"/>
        <w:tab w:val="right" w:pos="9360"/>
      </w:tabs>
      <w:spacing w:after="200"/>
      <w:ind w:left="115" w:right="115"/>
      <w:jc w:val="right"/>
      <w:rPr>
        <w:rFonts w:eastAsia="Arial"/>
        <w:color w:val="000000"/>
        <w:u w:val="single"/>
      </w:rPr>
    </w:pPr>
    <w:r>
      <w:rPr>
        <w:rFonts w:eastAsia="Arial"/>
        <w:b/>
        <w:color w:val="000000"/>
      </w:rPr>
      <w:t>Page</w:t>
    </w:r>
  </w:p>
  <w:p w14:paraId="022EE460"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D1609"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C1952"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06BC6" w14:textId="77777777" w:rsidR="0010696F" w:rsidRDefault="0010696F">
    <w:pPr>
      <w:pBdr>
        <w:top w:val="nil"/>
        <w:left w:val="nil"/>
        <w:bottom w:val="nil"/>
        <w:right w:val="nil"/>
        <w:between w:val="nil"/>
      </w:pBdr>
      <w:tabs>
        <w:tab w:val="center" w:pos="4680"/>
        <w:tab w:val="right" w:pos="9360"/>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764B1"/>
    <w:multiLevelType w:val="multilevel"/>
    <w:tmpl w:val="5EB23210"/>
    <w:lvl w:ilvl="0">
      <w:start w:val="5"/>
      <w:numFmt w:val="decimal"/>
      <w:pStyle w:val="Legal5L1"/>
      <w:lvlText w:val="Section %1."/>
      <w:lvlJc w:val="left"/>
      <w:pPr>
        <w:ind w:left="180" w:firstLine="720"/>
      </w:pPr>
      <w:rPr>
        <w:b/>
        <w:i w:val="0"/>
        <w:smallCaps w:val="0"/>
        <w:u w:val="single"/>
      </w:rPr>
    </w:lvl>
    <w:lvl w:ilvl="1">
      <w:start w:val="1"/>
      <w:numFmt w:val="lowerLetter"/>
      <w:pStyle w:val="Legal5L2"/>
      <w:lvlText w:val="(%2)"/>
      <w:lvlJc w:val="left"/>
      <w:pPr>
        <w:ind w:left="540" w:firstLine="1440"/>
      </w:pPr>
      <w:rPr>
        <w:b w:val="0"/>
        <w:i w:val="0"/>
        <w:smallCaps w:val="0"/>
        <w:u w:val="none"/>
      </w:rPr>
    </w:lvl>
    <w:lvl w:ilvl="2">
      <w:start w:val="1"/>
      <w:numFmt w:val="lowerRoman"/>
      <w:pStyle w:val="Legal5L3"/>
      <w:lvlText w:val="(%3)"/>
      <w:lvlJc w:val="left"/>
      <w:pPr>
        <w:ind w:left="0" w:firstLine="2160"/>
      </w:pPr>
      <w:rPr>
        <w:b w:val="0"/>
        <w:i w:val="0"/>
        <w:smallCaps w:val="0"/>
        <w:u w:val="none"/>
      </w:rPr>
    </w:lvl>
    <w:lvl w:ilvl="3">
      <w:start w:val="1"/>
      <w:numFmt w:val="decimal"/>
      <w:pStyle w:val="Legal5L4"/>
      <w:lvlText w:val="(%4)"/>
      <w:lvlJc w:val="left"/>
      <w:pPr>
        <w:ind w:left="0" w:firstLine="2880"/>
      </w:pPr>
      <w:rPr>
        <w:b w:val="0"/>
        <w:i w:val="0"/>
        <w:smallCaps w:val="0"/>
        <w:u w:val="none"/>
      </w:rPr>
    </w:lvl>
    <w:lvl w:ilvl="4">
      <w:start w:val="1"/>
      <w:numFmt w:val="lowerLetter"/>
      <w:pStyle w:val="Legal5L5"/>
      <w:lvlText w:val="%5."/>
      <w:lvlJc w:val="left"/>
      <w:pPr>
        <w:ind w:left="0" w:firstLine="3600"/>
      </w:pPr>
      <w:rPr>
        <w:b w:val="0"/>
        <w:i w:val="0"/>
        <w:smallCaps w:val="0"/>
        <w:u w:val="none"/>
      </w:rPr>
    </w:lvl>
    <w:lvl w:ilvl="5">
      <w:start w:val="1"/>
      <w:numFmt w:val="lowerRoman"/>
      <w:pStyle w:val="Legal5L6"/>
      <w:lvlText w:val="%6."/>
      <w:lvlJc w:val="left"/>
      <w:pPr>
        <w:ind w:left="0" w:firstLine="4320"/>
      </w:pPr>
      <w:rPr>
        <w:b w:val="0"/>
        <w:i w:val="0"/>
        <w:smallCaps w:val="0"/>
        <w:u w:val="none"/>
      </w:rPr>
    </w:lvl>
    <w:lvl w:ilvl="6">
      <w:start w:val="1"/>
      <w:numFmt w:val="decimal"/>
      <w:pStyle w:val="Legal5L7"/>
      <w:lvlText w:val="%7)"/>
      <w:lvlJc w:val="left"/>
      <w:pPr>
        <w:ind w:left="0" w:firstLine="5040"/>
      </w:pPr>
      <w:rPr>
        <w:b w:val="0"/>
        <w:i w:val="0"/>
        <w:smallCaps w:val="0"/>
        <w:u w:val="none"/>
      </w:rPr>
    </w:lvl>
    <w:lvl w:ilvl="7">
      <w:start w:val="1"/>
      <w:numFmt w:val="lowerLetter"/>
      <w:pStyle w:val="Legal5L8"/>
      <w:lvlText w:val="%8)"/>
      <w:lvlJc w:val="left"/>
      <w:pPr>
        <w:ind w:left="0" w:firstLine="5760"/>
      </w:pPr>
      <w:rPr>
        <w:b w:val="0"/>
        <w:i w:val="0"/>
        <w:smallCaps w:val="0"/>
        <w:u w:val="none"/>
      </w:rPr>
    </w:lvl>
    <w:lvl w:ilvl="8">
      <w:start w:val="1"/>
      <w:numFmt w:val="lowerRoman"/>
      <w:lvlText w:val="%9)"/>
      <w:lvlJc w:val="left"/>
      <w:pPr>
        <w:ind w:left="0" w:firstLine="6480"/>
      </w:pPr>
      <w:rPr>
        <w:b w:val="0"/>
        <w:i w:val="0"/>
        <w:smallCaps w:val="0"/>
        <w:u w:val="none"/>
      </w:rPr>
    </w:lvl>
  </w:abstractNum>
  <w:abstractNum w:abstractNumId="1" w15:restartNumberingAfterBreak="0">
    <w:nsid w:val="0C6F4022"/>
    <w:multiLevelType w:val="multilevel"/>
    <w:tmpl w:val="46C2F066"/>
    <w:lvl w:ilvl="0">
      <w:start w:val="3"/>
      <w:numFmt w:val="decimal"/>
      <w:pStyle w:val="ListBullet"/>
      <w:lvlText w:val="Section %1."/>
      <w:lvlJc w:val="left"/>
      <w:pPr>
        <w:ind w:left="180" w:firstLine="720"/>
      </w:pPr>
      <w:rPr>
        <w:b/>
        <w:i w:val="0"/>
        <w:smallCaps w:val="0"/>
        <w:u w:val="single"/>
      </w:rPr>
    </w:lvl>
    <w:lvl w:ilvl="1">
      <w:start w:val="1"/>
      <w:numFmt w:val="lowerLetter"/>
      <w:lvlText w:val="(%2)"/>
      <w:lvlJc w:val="left"/>
      <w:pPr>
        <w:ind w:left="540" w:firstLine="1440"/>
      </w:pPr>
      <w:rPr>
        <w:b w:val="0"/>
        <w:i w:val="0"/>
        <w:smallCaps w:val="0"/>
        <w:u w:val="none"/>
      </w:rPr>
    </w:lvl>
    <w:lvl w:ilvl="2">
      <w:start w:val="1"/>
      <w:numFmt w:val="lowerRoman"/>
      <w:lvlText w:val="(%3)"/>
      <w:lvlJc w:val="left"/>
      <w:pPr>
        <w:ind w:left="0" w:firstLine="2160"/>
      </w:pPr>
      <w:rPr>
        <w:b w:val="0"/>
        <w:i w:val="0"/>
        <w:smallCaps w:val="0"/>
        <w:u w:val="none"/>
      </w:rPr>
    </w:lvl>
    <w:lvl w:ilvl="3">
      <w:start w:val="1"/>
      <w:numFmt w:val="decimal"/>
      <w:lvlText w:val="(%4)"/>
      <w:lvlJc w:val="left"/>
      <w:pPr>
        <w:ind w:left="0" w:firstLine="2880"/>
      </w:pPr>
      <w:rPr>
        <w:b w:val="0"/>
        <w:i w:val="0"/>
        <w:smallCaps w:val="0"/>
        <w:u w:val="none"/>
      </w:rPr>
    </w:lvl>
    <w:lvl w:ilvl="4">
      <w:start w:val="1"/>
      <w:numFmt w:val="lowerLetter"/>
      <w:lvlText w:val="%5."/>
      <w:lvlJc w:val="left"/>
      <w:pPr>
        <w:ind w:left="0" w:firstLine="3600"/>
      </w:pPr>
      <w:rPr>
        <w:b w:val="0"/>
        <w:i w:val="0"/>
        <w:smallCaps w:val="0"/>
        <w:u w:val="none"/>
      </w:rPr>
    </w:lvl>
    <w:lvl w:ilvl="5">
      <w:start w:val="1"/>
      <w:numFmt w:val="lowerRoman"/>
      <w:lvlText w:val="%6."/>
      <w:lvlJc w:val="left"/>
      <w:pPr>
        <w:ind w:left="0" w:firstLine="4320"/>
      </w:pPr>
      <w:rPr>
        <w:b w:val="0"/>
        <w:i w:val="0"/>
        <w:smallCaps w:val="0"/>
        <w:u w:val="none"/>
      </w:rPr>
    </w:lvl>
    <w:lvl w:ilvl="6">
      <w:start w:val="1"/>
      <w:numFmt w:val="decimal"/>
      <w:lvlText w:val="%7)"/>
      <w:lvlJc w:val="left"/>
      <w:pPr>
        <w:ind w:left="0" w:firstLine="5040"/>
      </w:pPr>
      <w:rPr>
        <w:b w:val="0"/>
        <w:i w:val="0"/>
        <w:smallCaps w:val="0"/>
        <w:u w:val="none"/>
      </w:rPr>
    </w:lvl>
    <w:lvl w:ilvl="7">
      <w:start w:val="1"/>
      <w:numFmt w:val="lowerLetter"/>
      <w:lvlText w:val="%8)"/>
      <w:lvlJc w:val="left"/>
      <w:pPr>
        <w:ind w:left="0" w:firstLine="5760"/>
      </w:pPr>
      <w:rPr>
        <w:b w:val="0"/>
        <w:i w:val="0"/>
        <w:smallCaps w:val="0"/>
        <w:u w:val="none"/>
      </w:rPr>
    </w:lvl>
    <w:lvl w:ilvl="8">
      <w:start w:val="1"/>
      <w:numFmt w:val="lowerRoman"/>
      <w:lvlText w:val="%9)"/>
      <w:lvlJc w:val="left"/>
      <w:pPr>
        <w:ind w:left="0" w:firstLine="6480"/>
      </w:pPr>
      <w:rPr>
        <w:b w:val="0"/>
        <w:i w:val="0"/>
        <w:smallCaps w:val="0"/>
        <w:u w:val="none"/>
      </w:rPr>
    </w:lvl>
  </w:abstractNum>
  <w:abstractNum w:abstractNumId="2" w15:restartNumberingAfterBreak="0">
    <w:nsid w:val="0CCE6922"/>
    <w:multiLevelType w:val="multilevel"/>
    <w:tmpl w:val="F0DCB98A"/>
    <w:lvl w:ilvl="0">
      <w:start w:val="1"/>
      <w:numFmt w:val="decimal"/>
      <w:pStyle w:val="ListNumber2"/>
      <w:lvlText w:val="Section %1."/>
      <w:lvlJc w:val="left"/>
      <w:pPr>
        <w:ind w:left="90" w:firstLine="720"/>
      </w:pPr>
      <w:rPr>
        <w:b/>
        <w:i w:val="0"/>
        <w:smallCaps w:val="0"/>
        <w:u w:val="single"/>
      </w:rPr>
    </w:lvl>
    <w:lvl w:ilvl="1">
      <w:start w:val="1"/>
      <w:numFmt w:val="lowerLetter"/>
      <w:lvlText w:val="(%2)"/>
      <w:lvlJc w:val="left"/>
      <w:pPr>
        <w:ind w:left="450" w:firstLine="1440"/>
      </w:pPr>
      <w:rPr>
        <w:b w:val="0"/>
        <w:i w:val="0"/>
        <w:smallCaps w:val="0"/>
        <w:u w:val="none"/>
      </w:rPr>
    </w:lvl>
    <w:lvl w:ilvl="2">
      <w:start w:val="1"/>
      <w:numFmt w:val="lowerRoman"/>
      <w:lvlText w:val="(%3)"/>
      <w:lvlJc w:val="left"/>
      <w:pPr>
        <w:ind w:left="-90" w:firstLine="2160"/>
      </w:pPr>
      <w:rPr>
        <w:b w:val="0"/>
        <w:i w:val="0"/>
        <w:smallCaps w:val="0"/>
        <w:u w:val="none"/>
      </w:rPr>
    </w:lvl>
    <w:lvl w:ilvl="3">
      <w:start w:val="1"/>
      <w:numFmt w:val="decimal"/>
      <w:lvlText w:val="(%4)"/>
      <w:lvlJc w:val="left"/>
      <w:pPr>
        <w:ind w:left="-90" w:firstLine="2880"/>
      </w:pPr>
      <w:rPr>
        <w:b w:val="0"/>
        <w:i w:val="0"/>
        <w:smallCaps w:val="0"/>
        <w:u w:val="none"/>
      </w:rPr>
    </w:lvl>
    <w:lvl w:ilvl="4">
      <w:start w:val="1"/>
      <w:numFmt w:val="lowerLetter"/>
      <w:lvlText w:val="%5."/>
      <w:lvlJc w:val="left"/>
      <w:pPr>
        <w:ind w:left="-90" w:firstLine="3600"/>
      </w:pPr>
      <w:rPr>
        <w:b w:val="0"/>
        <w:i w:val="0"/>
        <w:smallCaps w:val="0"/>
        <w:u w:val="none"/>
      </w:rPr>
    </w:lvl>
    <w:lvl w:ilvl="5">
      <w:start w:val="1"/>
      <w:numFmt w:val="lowerRoman"/>
      <w:lvlText w:val="%6."/>
      <w:lvlJc w:val="left"/>
      <w:pPr>
        <w:ind w:left="-90" w:firstLine="4320"/>
      </w:pPr>
      <w:rPr>
        <w:b w:val="0"/>
        <w:i w:val="0"/>
        <w:smallCaps w:val="0"/>
        <w:u w:val="none"/>
      </w:rPr>
    </w:lvl>
    <w:lvl w:ilvl="6">
      <w:start w:val="1"/>
      <w:numFmt w:val="decimal"/>
      <w:lvlText w:val="%7)"/>
      <w:lvlJc w:val="left"/>
      <w:pPr>
        <w:ind w:left="-90" w:firstLine="5040"/>
      </w:pPr>
      <w:rPr>
        <w:b w:val="0"/>
        <w:i w:val="0"/>
        <w:smallCaps w:val="0"/>
        <w:u w:val="none"/>
      </w:rPr>
    </w:lvl>
    <w:lvl w:ilvl="7">
      <w:start w:val="1"/>
      <w:numFmt w:val="lowerLetter"/>
      <w:lvlText w:val="%8)"/>
      <w:lvlJc w:val="left"/>
      <w:pPr>
        <w:ind w:left="-90" w:firstLine="5760"/>
      </w:pPr>
      <w:rPr>
        <w:b w:val="0"/>
        <w:i w:val="0"/>
        <w:smallCaps w:val="0"/>
        <w:u w:val="none"/>
      </w:rPr>
    </w:lvl>
    <w:lvl w:ilvl="8">
      <w:start w:val="1"/>
      <w:numFmt w:val="lowerRoman"/>
      <w:lvlText w:val="%9)"/>
      <w:lvlJc w:val="left"/>
      <w:pPr>
        <w:ind w:left="-90" w:firstLine="6480"/>
      </w:pPr>
      <w:rPr>
        <w:b w:val="0"/>
        <w:i w:val="0"/>
        <w:smallCaps w:val="0"/>
        <w:u w:val="none"/>
      </w:rPr>
    </w:lvl>
  </w:abstractNum>
  <w:abstractNum w:abstractNumId="3" w15:restartNumberingAfterBreak="0">
    <w:nsid w:val="29235C55"/>
    <w:multiLevelType w:val="multilevel"/>
    <w:tmpl w:val="D7B27B10"/>
    <w:lvl w:ilvl="0">
      <w:start w:val="11"/>
      <w:numFmt w:val="decimal"/>
      <w:pStyle w:val="SDIAListL1"/>
      <w:lvlText w:val="Section %1."/>
      <w:lvlJc w:val="left"/>
      <w:pPr>
        <w:ind w:left="180" w:firstLine="720"/>
      </w:pPr>
      <w:rPr>
        <w:b/>
        <w:i w:val="0"/>
        <w:smallCaps w:val="0"/>
        <w:u w:val="single"/>
      </w:rPr>
    </w:lvl>
    <w:lvl w:ilvl="1">
      <w:start w:val="1"/>
      <w:numFmt w:val="lowerLetter"/>
      <w:pStyle w:val="SDIAListL2"/>
      <w:lvlText w:val="(%2)"/>
      <w:lvlJc w:val="left"/>
      <w:pPr>
        <w:ind w:left="540" w:firstLine="1440"/>
      </w:pPr>
      <w:rPr>
        <w:b w:val="0"/>
        <w:i w:val="0"/>
        <w:smallCaps w:val="0"/>
        <w:u w:val="none"/>
      </w:rPr>
    </w:lvl>
    <w:lvl w:ilvl="2">
      <w:start w:val="1"/>
      <w:numFmt w:val="lowerRoman"/>
      <w:pStyle w:val="SDIAListL3"/>
      <w:lvlText w:val="(%3)"/>
      <w:lvlJc w:val="left"/>
      <w:pPr>
        <w:ind w:left="0" w:firstLine="2160"/>
      </w:pPr>
      <w:rPr>
        <w:b w:val="0"/>
        <w:i w:val="0"/>
        <w:smallCaps w:val="0"/>
        <w:u w:val="none"/>
      </w:rPr>
    </w:lvl>
    <w:lvl w:ilvl="3">
      <w:start w:val="1"/>
      <w:numFmt w:val="decimal"/>
      <w:pStyle w:val="SDIAListL4"/>
      <w:lvlText w:val="(%4)"/>
      <w:lvlJc w:val="left"/>
      <w:pPr>
        <w:ind w:left="0" w:firstLine="2880"/>
      </w:pPr>
      <w:rPr>
        <w:b w:val="0"/>
        <w:i w:val="0"/>
        <w:smallCaps w:val="0"/>
        <w:u w:val="none"/>
      </w:rPr>
    </w:lvl>
    <w:lvl w:ilvl="4">
      <w:start w:val="1"/>
      <w:numFmt w:val="lowerLetter"/>
      <w:pStyle w:val="SDIAListL5"/>
      <w:lvlText w:val="%5."/>
      <w:lvlJc w:val="left"/>
      <w:pPr>
        <w:ind w:left="0" w:firstLine="3600"/>
      </w:pPr>
      <w:rPr>
        <w:b w:val="0"/>
        <w:i w:val="0"/>
        <w:smallCaps w:val="0"/>
        <w:u w:val="none"/>
      </w:rPr>
    </w:lvl>
    <w:lvl w:ilvl="5">
      <w:start w:val="1"/>
      <w:numFmt w:val="lowerRoman"/>
      <w:pStyle w:val="SDIAListL6"/>
      <w:lvlText w:val="%6."/>
      <w:lvlJc w:val="left"/>
      <w:pPr>
        <w:ind w:left="0" w:firstLine="4320"/>
      </w:pPr>
      <w:rPr>
        <w:b w:val="0"/>
        <w:i w:val="0"/>
        <w:smallCaps w:val="0"/>
        <w:u w:val="none"/>
      </w:rPr>
    </w:lvl>
    <w:lvl w:ilvl="6">
      <w:start w:val="1"/>
      <w:numFmt w:val="decimal"/>
      <w:pStyle w:val="SDIAListL7"/>
      <w:lvlText w:val="%7)"/>
      <w:lvlJc w:val="left"/>
      <w:pPr>
        <w:ind w:left="0" w:firstLine="5040"/>
      </w:pPr>
      <w:rPr>
        <w:b w:val="0"/>
        <w:i w:val="0"/>
        <w:smallCaps w:val="0"/>
        <w:u w:val="none"/>
      </w:rPr>
    </w:lvl>
    <w:lvl w:ilvl="7">
      <w:start w:val="1"/>
      <w:numFmt w:val="lowerLetter"/>
      <w:pStyle w:val="SDIAListL8"/>
      <w:lvlText w:val="%8)"/>
      <w:lvlJc w:val="left"/>
      <w:pPr>
        <w:ind w:left="0" w:firstLine="5760"/>
      </w:pPr>
      <w:rPr>
        <w:b w:val="0"/>
        <w:i w:val="0"/>
        <w:smallCaps w:val="0"/>
        <w:u w:val="none"/>
      </w:rPr>
    </w:lvl>
    <w:lvl w:ilvl="8">
      <w:start w:val="1"/>
      <w:numFmt w:val="lowerRoman"/>
      <w:pStyle w:val="SDIAListL9"/>
      <w:lvlText w:val="%9)"/>
      <w:lvlJc w:val="left"/>
      <w:pPr>
        <w:ind w:left="0" w:firstLine="6480"/>
      </w:pPr>
      <w:rPr>
        <w:b w:val="0"/>
        <w:i w:val="0"/>
        <w:smallCaps w:val="0"/>
        <w:u w:val="none"/>
      </w:rPr>
    </w:lvl>
  </w:abstractNum>
  <w:abstractNum w:abstractNumId="4" w15:restartNumberingAfterBreak="0">
    <w:nsid w:val="3F93239E"/>
    <w:multiLevelType w:val="multilevel"/>
    <w:tmpl w:val="28468BCA"/>
    <w:lvl w:ilvl="0">
      <w:start w:val="1"/>
      <w:numFmt w:val="decimal"/>
      <w:pStyle w:val="Tabbed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5FC2002"/>
    <w:multiLevelType w:val="multilevel"/>
    <w:tmpl w:val="3B6CFA00"/>
    <w:lvl w:ilvl="0">
      <w:start w:val="13"/>
      <w:numFmt w:val="decimal"/>
      <w:pStyle w:val="Spec"/>
      <w:lvlText w:val="Section %1."/>
      <w:lvlJc w:val="left"/>
      <w:pPr>
        <w:ind w:left="180" w:firstLine="720"/>
      </w:pPr>
      <w:rPr>
        <w:b/>
        <w:i w:val="0"/>
        <w:smallCaps w:val="0"/>
        <w:u w:val="single"/>
      </w:rPr>
    </w:lvl>
    <w:lvl w:ilvl="1">
      <w:start w:val="1"/>
      <w:numFmt w:val="lowerLetter"/>
      <w:lvlText w:val="(%2)"/>
      <w:lvlJc w:val="left"/>
      <w:pPr>
        <w:ind w:left="540" w:firstLine="1440"/>
      </w:pPr>
      <w:rPr>
        <w:b w:val="0"/>
        <w:i w:val="0"/>
        <w:smallCaps w:val="0"/>
        <w:u w:val="none"/>
      </w:rPr>
    </w:lvl>
    <w:lvl w:ilvl="2">
      <w:start w:val="1"/>
      <w:numFmt w:val="lowerRoman"/>
      <w:lvlText w:val="(%3)"/>
      <w:lvlJc w:val="left"/>
      <w:pPr>
        <w:ind w:left="0" w:firstLine="2160"/>
      </w:pPr>
      <w:rPr>
        <w:b w:val="0"/>
        <w:i w:val="0"/>
        <w:smallCaps w:val="0"/>
        <w:u w:val="none"/>
      </w:rPr>
    </w:lvl>
    <w:lvl w:ilvl="3">
      <w:start w:val="1"/>
      <w:numFmt w:val="decimal"/>
      <w:lvlText w:val="(%4)"/>
      <w:lvlJc w:val="left"/>
      <w:pPr>
        <w:ind w:left="0" w:firstLine="2880"/>
      </w:pPr>
      <w:rPr>
        <w:b w:val="0"/>
        <w:i w:val="0"/>
        <w:smallCaps w:val="0"/>
        <w:u w:val="none"/>
      </w:rPr>
    </w:lvl>
    <w:lvl w:ilvl="4">
      <w:start w:val="1"/>
      <w:numFmt w:val="lowerLetter"/>
      <w:lvlText w:val="%5."/>
      <w:lvlJc w:val="left"/>
      <w:pPr>
        <w:ind w:left="0" w:firstLine="3600"/>
      </w:pPr>
      <w:rPr>
        <w:b w:val="0"/>
        <w:i w:val="0"/>
        <w:smallCaps w:val="0"/>
        <w:u w:val="none"/>
      </w:rPr>
    </w:lvl>
    <w:lvl w:ilvl="5">
      <w:start w:val="1"/>
      <w:numFmt w:val="lowerRoman"/>
      <w:lvlText w:val="%6."/>
      <w:lvlJc w:val="left"/>
      <w:pPr>
        <w:ind w:left="0" w:firstLine="4320"/>
      </w:pPr>
      <w:rPr>
        <w:b w:val="0"/>
        <w:i w:val="0"/>
        <w:smallCaps w:val="0"/>
        <w:u w:val="none"/>
      </w:rPr>
    </w:lvl>
    <w:lvl w:ilvl="6">
      <w:start w:val="1"/>
      <w:numFmt w:val="decimal"/>
      <w:lvlText w:val="%7)"/>
      <w:lvlJc w:val="left"/>
      <w:pPr>
        <w:ind w:left="0" w:firstLine="5040"/>
      </w:pPr>
      <w:rPr>
        <w:b w:val="0"/>
        <w:i w:val="0"/>
        <w:smallCaps w:val="0"/>
        <w:u w:val="none"/>
      </w:rPr>
    </w:lvl>
    <w:lvl w:ilvl="7">
      <w:start w:val="1"/>
      <w:numFmt w:val="lowerLetter"/>
      <w:lvlText w:val="%8)"/>
      <w:lvlJc w:val="left"/>
      <w:pPr>
        <w:ind w:left="0" w:firstLine="5760"/>
      </w:pPr>
      <w:rPr>
        <w:b w:val="0"/>
        <w:i w:val="0"/>
        <w:smallCaps w:val="0"/>
        <w:u w:val="none"/>
      </w:rPr>
    </w:lvl>
    <w:lvl w:ilvl="8">
      <w:start w:val="1"/>
      <w:numFmt w:val="lowerRoman"/>
      <w:lvlText w:val="%9)"/>
      <w:lvlJc w:val="left"/>
      <w:pPr>
        <w:ind w:left="0" w:firstLine="6480"/>
      </w:pPr>
      <w:rPr>
        <w:b w:val="0"/>
        <w:i w:val="0"/>
        <w:smallCaps w:val="0"/>
        <w:u w:val="none"/>
      </w:rPr>
    </w:lvl>
  </w:abstractNum>
  <w:num w:numId="1" w16cid:durableId="2113041624">
    <w:abstractNumId w:val="0"/>
  </w:num>
  <w:num w:numId="2" w16cid:durableId="1877615240">
    <w:abstractNumId w:val="1"/>
  </w:num>
  <w:num w:numId="3" w16cid:durableId="1647588970">
    <w:abstractNumId w:val="2"/>
  </w:num>
  <w:num w:numId="4" w16cid:durableId="878279661">
    <w:abstractNumId w:val="3"/>
  </w:num>
  <w:num w:numId="5" w16cid:durableId="782698219">
    <w:abstractNumId w:val="5"/>
  </w:num>
  <w:num w:numId="6" w16cid:durableId="47918940">
    <w:abstractNumId w:val="4"/>
  </w:num>
  <w:num w:numId="7" w16cid:durableId="344407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45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9141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3634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26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0065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4272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6129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6509511">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mcrosby\AppData\Local\Temp\b17ed932-95d7-4935-b121-6d72ed1405a1.docx"/>
    <w:docVar w:name="zzmp10LastTrailerInserted" w:val="^`~#mp!@3L.#⌐┛┨3?&lt;}ŗm~E⌍É4⌗KãRp†⌑„⌟0Ö¬,‧5x!¤éVk&quot;¥Ñ}U\Vè@ºC‽”₳$#,‽@℩À℣6(Åk0‱;±²­¤¨©i8£Íµf§èÇÏ†]±é/þÉ,0\ŤqºÐ’‧ò0êÙ¡⌅«fc4+⌚ôHÖº¡⌞0ÓöÑñC⌒M^¡xcƖÿÕ_téÄ℣⁀ò©Ë::=ëÊ%§ÀÔ@³L¶⌅2‚vÑ⌞T⌙‡7ÐW]O_9011"/>
    <w:docVar w:name="zzmp10LastTrailerInserted_1078" w:val="^`~#mp!@3L.#⌐┛┨3?&lt;}ŗm~E⌍É4⌗KãRp†⌑„⌟0Ö¬,‧5x!¤éVk&quot;¥Ñ}U\Vè@ºC‽”₳$#,‽@℩À℣6(Åk0‱;±²­¤¨©i8£Íµf§èÇÏ†]±é/þÉ,0\ŤqºÐ’‧ò0êÙ¡⌅«fc4+⌚ôHÖº¡⌞0ÓöÑñC⌒M^¡xcƖÿÕ_téÄ℣⁀ò©Ë::=ëÊ%§ÀÔ@³L¶⌅2‚vÑ⌞T⌙‡7ÐW]O_9011"/>
    <w:docVar w:name="zzmp10mSEGsValidated" w:val="1"/>
    <w:docVar w:name="zzmpLegacyTrailerRemoved" w:val="True"/>
  </w:docVars>
  <w:rsids>
    <w:rsidRoot w:val="0010696F"/>
    <w:rsid w:val="000066FB"/>
    <w:rsid w:val="0002225E"/>
    <w:rsid w:val="0010696F"/>
    <w:rsid w:val="00144495"/>
    <w:rsid w:val="001D3D19"/>
    <w:rsid w:val="003C5BA7"/>
    <w:rsid w:val="00400C4F"/>
    <w:rsid w:val="00475F27"/>
    <w:rsid w:val="0056772D"/>
    <w:rsid w:val="005C51B3"/>
    <w:rsid w:val="00770591"/>
    <w:rsid w:val="00844C30"/>
    <w:rsid w:val="00852FE0"/>
    <w:rsid w:val="00AA7817"/>
    <w:rsid w:val="00B0370E"/>
    <w:rsid w:val="00B208C2"/>
    <w:rsid w:val="00C16317"/>
    <w:rsid w:val="00C522B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07788299"/>
  <w15:docId w15:val="{31F48EBD-BCEB-453B-9EBE-C91C7B44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Heading1">
    <w:name w:val="heading 1"/>
    <w:basedOn w:val="Normal"/>
    <w:link w:val="Heading1Char"/>
    <w:uiPriority w:val="9"/>
    <w:qFormat/>
    <w:pPr>
      <w:spacing w:after="240"/>
      <w:jc w:val="center"/>
      <w:outlineLvl w:val="0"/>
    </w:pPr>
    <w:rPr>
      <w:rFonts w:eastAsia="Arial"/>
      <w:b/>
      <w:bCs/>
    </w:rPr>
  </w:style>
  <w:style w:type="paragraph" w:styleId="Heading2">
    <w:name w:val="heading 2"/>
    <w:basedOn w:val="Normal"/>
    <w:link w:val="Heading2Char"/>
    <w:uiPriority w:val="9"/>
    <w:semiHidden/>
    <w:unhideWhenUsed/>
    <w:qFormat/>
    <w:pPr>
      <w:spacing w:before="40"/>
      <w:ind w:left="820"/>
      <w:outlineLvl w:val="1"/>
    </w:pPr>
    <w:rPr>
      <w:b/>
      <w:bCs/>
      <w:sz w:val="28"/>
      <w:szCs w:val="28"/>
    </w:rPr>
  </w:style>
  <w:style w:type="paragraph" w:styleId="Heading3">
    <w:name w:val="heading 3"/>
    <w:basedOn w:val="Normal"/>
    <w:link w:val="Heading3Char"/>
    <w:uiPriority w:val="9"/>
    <w:semiHidden/>
    <w:unhideWhenUsed/>
    <w:qFormat/>
    <w:pPr>
      <w:outlineLvl w:val="2"/>
    </w:pPr>
    <w:rPr>
      <w:sz w:val="27"/>
      <w:szCs w:val="27"/>
    </w:rPr>
  </w:style>
  <w:style w:type="paragraph" w:styleId="Heading4">
    <w:name w:val="heading 4"/>
    <w:basedOn w:val="Normal"/>
    <w:link w:val="Heading4Char"/>
    <w:uiPriority w:val="9"/>
    <w:semiHidden/>
    <w:unhideWhenUsed/>
    <w:qFormat/>
    <w:pPr>
      <w:ind w:left="820" w:hanging="720"/>
      <w:outlineLvl w:val="3"/>
    </w:pPr>
    <w:rPr>
      <w:b/>
      <w:bCs/>
    </w:rPr>
  </w:style>
  <w:style w:type="paragraph" w:styleId="Heading5">
    <w:name w:val="heading 5"/>
    <w:basedOn w:val="Normal"/>
    <w:link w:val="Heading5Char"/>
    <w:uiPriority w:val="9"/>
    <w:semiHidden/>
    <w:unhideWhenUsed/>
    <w:qFormat/>
    <w:pPr>
      <w:ind w:left="342"/>
      <w:outlineLvl w:val="4"/>
    </w:pPr>
  </w:style>
  <w:style w:type="paragraph" w:styleId="Heading6">
    <w:name w:val="heading 6"/>
    <w:basedOn w:val="Normal"/>
    <w:link w:val="Heading6Char"/>
    <w:uiPriority w:val="9"/>
    <w:semiHidden/>
    <w:unhideWhenUsed/>
    <w:qFormat/>
    <w:pPr>
      <w:ind w:left="1520" w:hanging="1080"/>
      <w:outlineLvl w:val="5"/>
    </w:pPr>
    <w:rPr>
      <w:b/>
      <w:bCs/>
    </w:rPr>
  </w:style>
  <w:style w:type="paragraph" w:styleId="Heading7">
    <w:name w:val="heading 7"/>
    <w:basedOn w:val="Normal"/>
    <w:next w:val="BodyText"/>
    <w:link w:val="Heading7Char"/>
    <w:uiPriority w:val="2"/>
    <w:pPr>
      <w:outlineLvl w:val="6"/>
    </w:pPr>
    <w:rPr>
      <w:rFonts w:eastAsiaTheme="majorEastAsia" w:cstheme="majorBidi"/>
      <w:iCs/>
    </w:rPr>
  </w:style>
  <w:style w:type="paragraph" w:styleId="Heading8">
    <w:name w:val="heading 8"/>
    <w:basedOn w:val="Normal"/>
    <w:next w:val="BodyText"/>
    <w:link w:val="Heading8Char"/>
    <w:uiPriority w:val="2"/>
    <w:pPr>
      <w:outlineLvl w:val="7"/>
    </w:pPr>
    <w:rPr>
      <w:rFonts w:eastAsiaTheme="majorEastAsia" w:cstheme="majorBidi"/>
      <w:szCs w:val="20"/>
    </w:rPr>
  </w:style>
  <w:style w:type="paragraph" w:styleId="Heading9">
    <w:name w:val="heading 9"/>
    <w:basedOn w:val="Normal"/>
    <w:next w:val="BodyText"/>
    <w:link w:val="Heading9Char"/>
    <w:uiPriority w:val="2"/>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pPr>
      <w:contextualSpacing/>
      <w:jc w:val="center"/>
      <w:outlineLvl w:val="0"/>
    </w:pPr>
    <w:rPr>
      <w:rFonts w:eastAsiaTheme="majorEastAsia" w:cstheme="majorBidi"/>
      <w:b/>
      <w:kern w:val="28"/>
      <w:szCs w:val="52"/>
    </w:rPr>
  </w:style>
  <w:style w:type="paragraph" w:styleId="BodyTextFirstIndent">
    <w:name w:val="Body Text First Indent"/>
    <w:basedOn w:val="BodyText"/>
    <w:link w:val="BodyTextFirstIndentChar"/>
    <w:qFormat/>
    <w:pPr>
      <w:ind w:firstLine="1440"/>
    </w:pPr>
  </w:style>
  <w:style w:type="paragraph" w:customStyle="1" w:styleId="ColorfulList-Accent11">
    <w:name w:val="Colorful List - Accent 11"/>
    <w:basedOn w:val="Normal"/>
    <w:uiPriority w:val="99"/>
    <w:pPr>
      <w:ind w:left="720"/>
      <w:contextualSpacing/>
    </w:pPr>
    <w:rPr>
      <w:rFonts w:ascii="Cambria" w:eastAsia="Cambria" w:hAnsi="Cambria"/>
    </w:rPr>
  </w:style>
  <w:style w:type="character" w:customStyle="1" w:styleId="BodyTextFirstIndentChar">
    <w:name w:val="Body Text First Indent Char"/>
    <w:basedOn w:val="BodyTextChar"/>
    <w:link w:val="BodyTextFirstIndent"/>
    <w:rPr>
      <w:rFonts w:ascii="Arial" w:eastAsia="Times New Roman" w:hAnsi="Arial" w:cs="Times New Roman"/>
      <w:sz w:val="22"/>
    </w:rPr>
  </w:style>
  <w:style w:type="character" w:customStyle="1" w:styleId="Heading3Char">
    <w:name w:val="Heading 3 Char"/>
    <w:basedOn w:val="DefaultParagraphFont"/>
    <w:link w:val="Heading3"/>
    <w:uiPriority w:val="1"/>
    <w:rPr>
      <w:rFonts w:ascii="Times New Roman" w:eastAsia="Times New Roman" w:hAnsi="Times New Roman" w:cs="Times New Roman"/>
      <w:sz w:val="27"/>
      <w:szCs w:val="27"/>
    </w:rPr>
  </w:style>
  <w:style w:type="paragraph" w:customStyle="1" w:styleId="Legal5Cont3">
    <w:name w:val="Legal5 Cont 3"/>
    <w:basedOn w:val="Legal5Cont2"/>
    <w:link w:val="Legal5Cont3Char"/>
    <w:pPr>
      <w:ind w:firstLine="2160"/>
    </w:pPr>
  </w:style>
  <w:style w:type="paragraph" w:styleId="BodyTextFirstIndent2">
    <w:name w:val="Body Text First Indent 2"/>
    <w:basedOn w:val="BodyTextIndent"/>
    <w:link w:val="BodyTextFirstIndent2Char"/>
    <w:uiPriority w:val="1"/>
    <w:qFormat/>
    <w:pPr>
      <w:spacing w:line="480" w:lineRule="auto"/>
      <w:ind w:left="0" w:firstLine="1440"/>
    </w:pPr>
  </w:style>
  <w:style w:type="character" w:customStyle="1" w:styleId="Heading9Char">
    <w:name w:val="Heading 9 Char"/>
    <w:basedOn w:val="DefaultParagraphFont"/>
    <w:link w:val="Heading9"/>
    <w:uiPriority w:val="2"/>
    <w:rPr>
      <w:rFonts w:ascii="Times New Roman" w:eastAsiaTheme="majorEastAsia" w:hAnsi="Times New Roman" w:cstheme="majorBidi"/>
      <w:iCs/>
      <w:szCs w:val="20"/>
    </w:rPr>
  </w:style>
  <w:style w:type="character" w:customStyle="1" w:styleId="BodyTextIndentChar">
    <w:name w:val="Body Text Indent Char"/>
    <w:basedOn w:val="DefaultParagraphFont"/>
    <w:link w:val="BodyTextIndent"/>
    <w:rPr>
      <w:rFonts w:ascii="Arial" w:eastAsia="Times New Roman" w:hAnsi="Arial" w:cs="Arial"/>
      <w:sz w:val="22"/>
      <w:szCs w:val="22"/>
    </w:rPr>
  </w:style>
  <w:style w:type="character" w:customStyle="1" w:styleId="Legal5Cont1Char">
    <w:name w:val="Legal5 Cont 1 Char"/>
    <w:basedOn w:val="DefaultParagraphFont"/>
    <w:link w:val="Legal5Cont1"/>
    <w:rPr>
      <w:rFonts w:ascii="Calibri" w:eastAsia="Times New Roman" w:hAnsi="Calibri" w:cs="Times New Roman"/>
      <w:szCs w:val="20"/>
    </w:rPr>
  </w:style>
  <w:style w:type="paragraph" w:styleId="Salutation">
    <w:name w:val="Salutation"/>
    <w:basedOn w:val="Normal"/>
    <w:next w:val="Normal"/>
    <w:link w:val="SalutationChar"/>
    <w:uiPriority w:val="99"/>
    <w:semiHidden/>
    <w:unhideWhenUsed/>
  </w:style>
  <w:style w:type="character" w:customStyle="1" w:styleId="Legal5Cont4Char">
    <w:name w:val="Legal5 Cont 4 Char"/>
    <w:basedOn w:val="DefaultParagraphFont"/>
    <w:link w:val="Legal5Cont4"/>
    <w:rPr>
      <w:rFonts w:ascii="Calibri" w:eastAsia="Times New Roman" w:hAnsi="Calibri" w:cs="Times New Roman"/>
      <w:szCs w:val="20"/>
    </w:rPr>
  </w:style>
  <w:style w:type="character" w:customStyle="1" w:styleId="Legal5Cont5Char">
    <w:name w:val="Legal5 Cont 5 Char"/>
    <w:basedOn w:val="DefaultParagraphFont"/>
    <w:link w:val="Legal5Cont5"/>
    <w:rPr>
      <w:rFonts w:ascii="Calibri" w:eastAsia="Times New Roman" w:hAnsi="Calibri" w:cs="Times New Roman"/>
      <w:szCs w:val="20"/>
    </w:rPr>
  </w:style>
  <w:style w:type="character" w:customStyle="1" w:styleId="BodyTextChar">
    <w:name w:val="Body Text Char"/>
    <w:basedOn w:val="DefaultParagraphFont"/>
    <w:link w:val="BodyText"/>
    <w:rPr>
      <w:rFonts w:ascii="Arial" w:eastAsia="Times New Roman" w:hAnsi="Arial" w:cs="Arial"/>
      <w:sz w:val="22"/>
    </w:rPr>
  </w:style>
  <w:style w:type="character" w:styleId="IntenseEmphasis">
    <w:name w:val="Intense Emphasis"/>
    <w:basedOn w:val="DefaultParagraphFont"/>
    <w:uiPriority w:val="21"/>
    <w:rPr>
      <w:b/>
      <w:bCs/>
      <w:i/>
      <w:iCs/>
      <w:color w:val="auto"/>
    </w:rPr>
  </w:style>
  <w:style w:type="character" w:customStyle="1" w:styleId="SDIAListCont4Char">
    <w:name w:val="SDIAList Cont 4 Char"/>
    <w:basedOn w:val="DefaultParagraphFont"/>
    <w:link w:val="SDIAListCont4"/>
    <w:rPr>
      <w:rFonts w:ascii="Times New Roman" w:eastAsia="Times New Roman" w:hAnsi="Times New Roman" w:cs="Arial"/>
      <w:szCs w:val="20"/>
    </w:rPr>
  </w:style>
  <w:style w:type="paragraph" w:styleId="FootnoteText">
    <w:name w:val="footnote text"/>
    <w:basedOn w:val="Normal"/>
    <w:link w:val="FootnoteTextChar"/>
  </w:style>
  <w:style w:type="paragraph" w:styleId="BalloonText">
    <w:name w:val="Balloon Text"/>
    <w:basedOn w:val="Normal"/>
    <w:link w:val="BalloonTextChar"/>
    <w:uiPriority w:val="99"/>
    <w:unhideWhenUsed/>
    <w:rPr>
      <w:rFonts w:ascii="Tahoma" w:hAnsi="Tahoma" w:cs="Tahoma"/>
      <w:sz w:val="16"/>
      <w:szCs w:val="16"/>
    </w:rPr>
  </w:style>
  <w:style w:type="paragraph" w:styleId="BodyTextIndent">
    <w:name w:val="Body Text Indent"/>
    <w:basedOn w:val="Normal"/>
    <w:link w:val="BodyTextIndentChar"/>
    <w:qFormat/>
    <w:pPr>
      <w:spacing w:after="240"/>
      <w:ind w:left="1440" w:hanging="720"/>
    </w:pPr>
  </w:style>
  <w:style w:type="character" w:styleId="Hyperlink">
    <w:name w:val="Hyperlink"/>
    <w:basedOn w:val="DefaultParagraphFont"/>
    <w:uiPriority w:val="99"/>
    <w:unhideWhenUsed/>
    <w:rPr>
      <w:color w:val="0000FF" w:themeColor="hyperlink"/>
      <w:u w:val="single"/>
    </w:rPr>
  </w:style>
  <w:style w:type="character" w:customStyle="1" w:styleId="Heading6Char">
    <w:name w:val="Heading 6 Char"/>
    <w:basedOn w:val="DefaultParagraphFont"/>
    <w:link w:val="Heading6"/>
    <w:uiPriority w:val="1"/>
    <w:rPr>
      <w:rFonts w:ascii="Times New Roman" w:eastAsia="Times New Roman" w:hAnsi="Times New Roman" w:cs="Times New Roman"/>
      <w:b/>
      <w:bCs/>
    </w:rPr>
  </w:style>
  <w:style w:type="character" w:customStyle="1" w:styleId="Heading1Char">
    <w:name w:val="Heading 1 Char"/>
    <w:basedOn w:val="DefaultParagraphFont"/>
    <w:link w:val="Heading1"/>
    <w:uiPriority w:val="1"/>
    <w:rPr>
      <w:rFonts w:ascii="Arial" w:eastAsia="Arial" w:hAnsi="Arial" w:cs="Arial"/>
      <w:b/>
      <w:bCs/>
      <w:sz w:val="22"/>
      <w:szCs w:val="22"/>
    </w:rPr>
  </w:style>
  <w:style w:type="character" w:customStyle="1" w:styleId="SalutationChar">
    <w:name w:val="Salutation Char"/>
    <w:basedOn w:val="DefaultParagraphFont"/>
    <w:link w:val="Salutation"/>
    <w:uiPriority w:val="99"/>
    <w:semiHidden/>
    <w:rPr>
      <w:rFonts w:ascii="Times New Roman" w:eastAsia="Times New Roman" w:hAnsi="Times New Roman" w:cs="Times New Roman"/>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Pr>
      <w:rFonts w:ascii="Times New Roman" w:eastAsia="Times New Roman" w:hAnsi="Times New Roman" w:cs="Times New Roman"/>
      <w:b/>
      <w:bCs/>
    </w:rPr>
  </w:style>
  <w:style w:type="character" w:customStyle="1" w:styleId="Heading5Char">
    <w:name w:val="Heading 5 Char"/>
    <w:basedOn w:val="DefaultParagraphFont"/>
    <w:link w:val="Heading5"/>
    <w:uiPriority w:val="1"/>
    <w:rPr>
      <w:rFonts w:ascii="Times New Roman" w:eastAsia="Times New Roman" w:hAnsi="Times New Roman" w:cs="Times New Roman"/>
    </w:rPr>
  </w:style>
  <w:style w:type="paragraph" w:customStyle="1" w:styleId="Legal5Cont7">
    <w:name w:val="Legal5 Cont 7"/>
    <w:basedOn w:val="Legal5Cont6"/>
    <w:link w:val="Legal5Cont7Char"/>
    <w:pPr>
      <w:ind w:firstLine="5760"/>
    </w:pPr>
  </w:style>
  <w:style w:type="character" w:customStyle="1" w:styleId="FootnoteTextChar">
    <w:name w:val="Footnote Text Char"/>
    <w:basedOn w:val="DefaultParagraphFont"/>
    <w:link w:val="FootnoteText"/>
    <w:uiPriority w:val="99"/>
    <w:rPr>
      <w:rFonts w:ascii="Times New Roman" w:eastAsia="Times New Roman" w:hAnsi="Times New Roman" w:cs="Times New Roman"/>
    </w:rPr>
  </w:style>
  <w:style w:type="character" w:customStyle="1" w:styleId="Heading7Char">
    <w:name w:val="Heading 7 Char"/>
    <w:basedOn w:val="DefaultParagraphFont"/>
    <w:link w:val="Heading7"/>
    <w:uiPriority w:val="2"/>
    <w:rPr>
      <w:rFonts w:ascii="Times New Roman" w:eastAsiaTheme="majorEastAsia" w:hAnsi="Times New Roman" w:cstheme="majorBidi"/>
      <w:iCs/>
    </w:rPr>
  </w:style>
  <w:style w:type="character" w:customStyle="1" w:styleId="BalloonTextChar">
    <w:name w:val="Balloon Text Char"/>
    <w:basedOn w:val="DefaultParagraphFont"/>
    <w:link w:val="BalloonText"/>
    <w:uiPriority w:val="99"/>
    <w:locked/>
    <w:rPr>
      <w:rFonts w:ascii="Tahoma" w:eastAsia="Times New Roman" w:hAnsi="Tahoma" w:cs="Tahoma"/>
      <w:sz w:val="16"/>
      <w:szCs w:val="16"/>
    </w:rPr>
  </w:style>
  <w:style w:type="paragraph" w:styleId="Index6">
    <w:name w:val="index 6"/>
    <w:basedOn w:val="Normal"/>
    <w:next w:val="Normal"/>
    <w:autoRedefine/>
    <w:uiPriority w:val="99"/>
    <w:semiHidden/>
    <w:unhideWhenUsed/>
    <w:pPr>
      <w:spacing w:after="120"/>
      <w:ind w:left="2160" w:hanging="360"/>
      <w:contextualSpacing/>
    </w:pPr>
  </w:style>
  <w:style w:type="character" w:customStyle="1" w:styleId="Heading8Char">
    <w:name w:val="Heading 8 Char"/>
    <w:basedOn w:val="DefaultParagraphFont"/>
    <w:link w:val="Heading8"/>
    <w:uiPriority w:val="2"/>
    <w:rPr>
      <w:rFonts w:ascii="Times New Roman" w:eastAsiaTheme="majorEastAsia" w:hAnsi="Times New Roman" w:cstheme="majorBidi"/>
      <w:szCs w:val="20"/>
    </w:rPr>
  </w:style>
  <w:style w:type="paragraph" w:styleId="TOCHeading">
    <w:name w:val="TOC Heading"/>
    <w:basedOn w:val="Heading1"/>
    <w:next w:val="Normal"/>
    <w:uiPriority w:val="39"/>
    <w:unhideWhenUsed/>
    <w:pPr>
      <w:keepNext/>
      <w:spacing w:after="480"/>
      <w:outlineLvl w:val="9"/>
    </w:pPr>
    <w:rPr>
      <w:rFonts w:eastAsiaTheme="majorEastAsia" w:cstheme="majorBidi"/>
      <w:szCs w:val="28"/>
    </w:rPr>
  </w:style>
  <w:style w:type="paragraph" w:customStyle="1" w:styleId="Style1">
    <w:name w:val="Style 1"/>
    <w:basedOn w:val="Normal"/>
    <w:uiPriority w:val="99"/>
    <w:pPr>
      <w:ind w:left="1152"/>
    </w:pPr>
  </w:style>
  <w:style w:type="paragraph" w:customStyle="1" w:styleId="NormalNoInd">
    <w:name w:val="Normal No Ind"/>
    <w:basedOn w:val="Normal"/>
  </w:style>
  <w:style w:type="paragraph" w:customStyle="1" w:styleId="ChangeProStyle5">
    <w:name w:val="ChangeProStyle5"/>
    <w:qFormat/>
    <w:pPr>
      <w:tabs>
        <w:tab w:val="left" w:pos="5868"/>
      </w:tabs>
      <w:spacing w:after="240"/>
      <w:ind w:left="115" w:right="115"/>
    </w:pPr>
    <w:rPr>
      <w:rFonts w:eastAsia="Times New Roman"/>
      <w:szCs w:val="20"/>
    </w:rPr>
  </w:style>
  <w:style w:type="paragraph" w:styleId="TOC1">
    <w:name w:val="toc 1"/>
    <w:basedOn w:val="Normal"/>
    <w:next w:val="Normal"/>
    <w:uiPriority w:val="39"/>
    <w:qFormat/>
    <w:pPr>
      <w:keepLines/>
      <w:tabs>
        <w:tab w:val="left" w:pos="1800"/>
        <w:tab w:val="right" w:leader="dot" w:pos="9288"/>
      </w:tabs>
      <w:spacing w:after="240"/>
      <w:ind w:left="1800" w:right="720" w:hanging="1800"/>
    </w:pPr>
    <w:rPr>
      <w:caps/>
      <w:szCs w:val="20"/>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Cs w:val="16"/>
    </w:rPr>
  </w:style>
  <w:style w:type="paragraph" w:styleId="TOC2">
    <w:name w:val="toc 2"/>
    <w:basedOn w:val="Normal"/>
    <w:next w:val="Normal"/>
    <w:uiPriority w:val="39"/>
    <w:qFormat/>
    <w:pPr>
      <w:keepLines/>
      <w:tabs>
        <w:tab w:val="right" w:leader="dot" w:pos="9288"/>
      </w:tabs>
      <w:spacing w:after="120"/>
      <w:ind w:left="1440" w:right="720" w:hanging="720"/>
    </w:pPr>
    <w:rPr>
      <w:szCs w:val="20"/>
    </w:rPr>
  </w:style>
  <w:style w:type="character" w:customStyle="1" w:styleId="SDIAGCCont6Char">
    <w:name w:val="SDIAGC Cont 6 Char"/>
    <w:basedOn w:val="DefaultParagraphFont"/>
    <w:link w:val="SDIAGCCont6"/>
    <w:rPr>
      <w:rFonts w:ascii="Times New Roman" w:eastAsia="Times New Roman" w:hAnsi="Times New Roman" w:cs="Arial"/>
      <w:bCs/>
      <w:szCs w:val="20"/>
    </w:rPr>
  </w:style>
  <w:style w:type="paragraph" w:customStyle="1" w:styleId="Default">
    <w:name w:val="Default"/>
    <w:uiPriority w:val="99"/>
    <w:pPr>
      <w:widowControl w:val="0"/>
      <w:autoSpaceDE w:val="0"/>
      <w:autoSpaceDN w:val="0"/>
      <w:adjustRightInd w:val="0"/>
    </w:pPr>
    <w:rPr>
      <w:rFonts w:eastAsia="Cambria"/>
      <w:color w:val="000000"/>
    </w:rPr>
  </w:style>
  <w:style w:type="paragraph" w:styleId="TOC3">
    <w:name w:val="toc 3"/>
    <w:basedOn w:val="Normal"/>
    <w:next w:val="Normal"/>
    <w:uiPriority w:val="1"/>
    <w:qFormat/>
    <w:pPr>
      <w:keepLines/>
      <w:tabs>
        <w:tab w:val="right" w:leader="dot" w:pos="9288"/>
      </w:tabs>
      <w:spacing w:after="120"/>
      <w:ind w:left="2160" w:right="720" w:hanging="720"/>
    </w:pPr>
    <w:rPr>
      <w:szCs w:val="20"/>
    </w:rPr>
  </w:style>
  <w:style w:type="paragraph" w:styleId="TOC4">
    <w:name w:val="toc 4"/>
    <w:basedOn w:val="Normal"/>
    <w:next w:val="Normal"/>
    <w:autoRedefine/>
    <w:uiPriority w:val="39"/>
    <w:semiHidden/>
    <w:unhideWhenUsed/>
    <w:pPr>
      <w:keepLines/>
      <w:tabs>
        <w:tab w:val="right" w:leader="dot" w:pos="9288"/>
      </w:tabs>
      <w:spacing w:after="120"/>
      <w:ind w:left="2880" w:right="720" w:hanging="720"/>
    </w:pPr>
    <w:rPr>
      <w:szCs w:val="20"/>
    </w:rPr>
  </w:style>
  <w:style w:type="character" w:customStyle="1" w:styleId="BylawsCont1Char">
    <w:name w:val="Bylaws Cont 1 Char"/>
    <w:basedOn w:val="DefaultParagraphFont"/>
    <w:link w:val="BylawsCont1"/>
    <w:rPr>
      <w:rFonts w:ascii="Arial" w:eastAsia="Times New Roman" w:hAnsi="Arial" w:cs="Arial"/>
      <w:sz w:val="22"/>
      <w:szCs w:val="20"/>
    </w:rPr>
  </w:style>
  <w:style w:type="paragraph" w:styleId="Footer">
    <w:name w:val="footer"/>
    <w:basedOn w:val="Normal"/>
    <w:uiPriority w:val="99"/>
    <w:pPr>
      <w:tabs>
        <w:tab w:val="center" w:pos="4680"/>
        <w:tab w:val="right" w:pos="9360"/>
      </w:tabs>
    </w:pPr>
  </w:style>
  <w:style w:type="paragraph" w:customStyle="1" w:styleId="ChangeProStyle1">
    <w:name w:val="ChangeProStyle1"/>
    <w:pPr>
      <w:tabs>
        <w:tab w:val="center" w:pos="4680"/>
        <w:tab w:val="right" w:pos="9360"/>
      </w:tabs>
    </w:pPr>
    <w:rPr>
      <w:rFonts w:eastAsia="Times New Roman"/>
    </w:rPr>
  </w:style>
  <w:style w:type="paragraph" w:styleId="TOC5">
    <w:name w:val="toc 5"/>
    <w:basedOn w:val="Normal"/>
    <w:next w:val="Normal"/>
    <w:autoRedefine/>
    <w:uiPriority w:val="39"/>
    <w:semiHidden/>
    <w:unhideWhenUsed/>
    <w:pPr>
      <w:keepLines/>
      <w:tabs>
        <w:tab w:val="right" w:leader="dot" w:pos="9288"/>
      </w:tabs>
      <w:spacing w:after="120"/>
      <w:ind w:left="3600" w:right="720" w:hanging="720"/>
    </w:pPr>
    <w:rPr>
      <w:szCs w:val="20"/>
    </w:rPr>
  </w:style>
  <w:style w:type="paragraph" w:styleId="CommentText">
    <w:name w:val="annotation text"/>
    <w:basedOn w:val="Normal"/>
    <w:link w:val="CommentTextChar"/>
    <w:uiPriority w:val="99"/>
    <w:unhideWhenUsed/>
    <w:rPr>
      <w:sz w:val="20"/>
      <w:szCs w:val="20"/>
    </w:rPr>
  </w:style>
  <w:style w:type="paragraph" w:customStyle="1" w:styleId="ChangeProStyle2">
    <w:name w:val="ChangeProStyle2"/>
    <w:link w:val="FooterChar"/>
    <w:uiPriority w:val="99"/>
    <w:pPr>
      <w:tabs>
        <w:tab w:val="center" w:pos="4680"/>
        <w:tab w:val="right" w:pos="9360"/>
      </w:tabs>
    </w:pPr>
    <w:rPr>
      <w:rFonts w:eastAsia="Times New Roman"/>
    </w:rPr>
  </w:style>
  <w:style w:type="character" w:customStyle="1" w:styleId="SDIAGCL1Char">
    <w:name w:val="SDIAGC_L1 Char"/>
    <w:basedOn w:val="DefaultParagraphFont"/>
    <w:link w:val="SDIAGCL1"/>
    <w:rPr>
      <w:rFonts w:eastAsia="Times New Roman"/>
      <w:b/>
      <w:caps/>
      <w:szCs w:val="20"/>
    </w:rPr>
  </w:style>
  <w:style w:type="paragraph" w:styleId="IndexHeading">
    <w:name w:val="index heading"/>
    <w:basedOn w:val="Normal"/>
    <w:next w:val="Index1"/>
    <w:uiPriority w:val="99"/>
    <w:semiHidden/>
    <w:unhideWhenUsed/>
    <w:pPr>
      <w:spacing w:after="480"/>
    </w:pPr>
    <w:rPr>
      <w:rFonts w:eastAsiaTheme="majorEastAsia" w:cstheme="majorBidi"/>
      <w:b/>
      <w:bCs/>
    </w:rPr>
  </w:style>
  <w:style w:type="paragraph" w:styleId="TOC6">
    <w:name w:val="toc 6"/>
    <w:basedOn w:val="Normal"/>
    <w:next w:val="Normal"/>
    <w:autoRedefine/>
    <w:uiPriority w:val="39"/>
    <w:semiHidden/>
    <w:unhideWhenUsed/>
    <w:pPr>
      <w:keepLines/>
      <w:tabs>
        <w:tab w:val="right" w:leader="dot" w:pos="9288"/>
      </w:tabs>
      <w:spacing w:after="120"/>
      <w:ind w:left="4320" w:right="720" w:hanging="720"/>
    </w:pPr>
    <w:rPr>
      <w:szCs w:val="20"/>
    </w:rPr>
  </w:style>
  <w:style w:type="paragraph" w:styleId="TOC7">
    <w:name w:val="toc 7"/>
    <w:basedOn w:val="Normal"/>
    <w:next w:val="Normal"/>
    <w:autoRedefine/>
    <w:uiPriority w:val="39"/>
    <w:semiHidden/>
    <w:unhideWhenUsed/>
    <w:pPr>
      <w:keepLines/>
      <w:tabs>
        <w:tab w:val="right" w:leader="dot" w:pos="9288"/>
      </w:tabs>
      <w:spacing w:after="120"/>
      <w:ind w:left="5040" w:right="720" w:hanging="720"/>
    </w:pPr>
    <w:rPr>
      <w:szCs w:val="20"/>
    </w:rPr>
  </w:style>
  <w:style w:type="paragraph" w:customStyle="1" w:styleId="ChangeProStyle3">
    <w:name w:val="ChangeProStyle3"/>
    <w:pPr>
      <w:ind w:left="115" w:right="115"/>
    </w:pPr>
    <w:rPr>
      <w:rFonts w:eastAsia="Times New Roman"/>
      <w:noProof/>
      <w:szCs w:val="20"/>
    </w:rPr>
  </w:style>
  <w:style w:type="paragraph" w:styleId="TableofAuthorities">
    <w:name w:val="table of authorities"/>
    <w:basedOn w:val="Normal"/>
    <w:next w:val="Normal"/>
    <w:uiPriority w:val="99"/>
    <w:semiHidden/>
    <w:unhideWhenUsed/>
    <w:pPr>
      <w:ind w:left="220" w:hanging="220"/>
    </w:pPr>
  </w:style>
  <w:style w:type="paragraph" w:customStyle="1" w:styleId="SDIAGCL7">
    <w:name w:val="SDIAGC_L7"/>
    <w:basedOn w:val="SDIAGCL6"/>
    <w:next w:val="BodyText"/>
    <w:link w:val="SDIAGCL7Char"/>
    <w:pPr>
      <w:numPr>
        <w:ilvl w:val="6"/>
      </w:numPr>
      <w:tabs>
        <w:tab w:val="num" w:pos="720"/>
      </w:tabs>
      <w:ind w:left="720" w:hanging="720"/>
      <w:outlineLvl w:val="6"/>
    </w:pPr>
  </w:style>
  <w:style w:type="paragraph" w:styleId="NoteHeading">
    <w:name w:val="Note Heading"/>
    <w:basedOn w:val="Normal"/>
    <w:next w:val="Normal"/>
    <w:link w:val="NoteHeadingChar"/>
    <w:uiPriority w:val="99"/>
    <w:semiHidden/>
    <w:unhideWhenUsed/>
  </w:style>
  <w:style w:type="character" w:customStyle="1" w:styleId="A1">
    <w:name w:val="A1"/>
    <w:uiPriority w:val="99"/>
    <w:rPr>
      <w:color w:val="000000"/>
      <w:sz w:val="14"/>
    </w:rPr>
  </w:style>
  <w:style w:type="paragraph" w:styleId="TOC8">
    <w:name w:val="toc 8"/>
    <w:basedOn w:val="Normal"/>
    <w:next w:val="Normal"/>
    <w:autoRedefine/>
    <w:uiPriority w:val="39"/>
    <w:semiHidden/>
    <w:unhideWhenUsed/>
    <w:pPr>
      <w:keepLines/>
      <w:tabs>
        <w:tab w:val="right" w:leader="dot" w:pos="9288"/>
      </w:tabs>
      <w:spacing w:after="120"/>
      <w:ind w:left="5760" w:right="720" w:hanging="720"/>
    </w:pPr>
    <w:rPr>
      <w:szCs w:val="20"/>
    </w:rPr>
  </w:style>
  <w:style w:type="paragraph" w:customStyle="1" w:styleId="SDIAGCCont4">
    <w:name w:val="SDIAGC Cont 4"/>
    <w:basedOn w:val="Normal"/>
    <w:link w:val="SDIAGCCont4Char"/>
    <w:pPr>
      <w:spacing w:after="240"/>
      <w:ind w:left="1440"/>
      <w:jc w:val="both"/>
    </w:pPr>
    <w:rPr>
      <w:bCs/>
      <w:szCs w:val="20"/>
    </w:rPr>
  </w:style>
  <w:style w:type="character" w:styleId="FootnoteReference">
    <w:name w:val="footnote reference"/>
    <w:basedOn w:val="DefaultParagraphFont"/>
    <w:uiPriority w:val="99"/>
    <w:unhideWhenUsed/>
    <w:rPr>
      <w:vertAlign w:val="superscript"/>
    </w:rPr>
  </w:style>
  <w:style w:type="paragraph" w:styleId="TOC9">
    <w:name w:val="toc 9"/>
    <w:basedOn w:val="Normal"/>
    <w:next w:val="Normal"/>
    <w:autoRedefine/>
    <w:uiPriority w:val="39"/>
    <w:semiHidden/>
    <w:unhideWhenUsed/>
    <w:pPr>
      <w:keepLines/>
      <w:tabs>
        <w:tab w:val="right" w:leader="dot" w:pos="9288"/>
      </w:tabs>
      <w:spacing w:after="120"/>
      <w:ind w:left="6480" w:right="720" w:hanging="720"/>
    </w:pPr>
    <w:rPr>
      <w:szCs w:val="20"/>
    </w:rPr>
  </w:style>
  <w:style w:type="paragraph" w:styleId="ListParagraph">
    <w:name w:val="List Paragraph"/>
    <w:basedOn w:val="Normal"/>
    <w:uiPriority w:val="34"/>
    <w:qFormat/>
  </w:style>
  <w:style w:type="paragraph" w:customStyle="1" w:styleId="SDIAListL7">
    <w:name w:val="SDIAList_L7"/>
    <w:basedOn w:val="SDIAListL6"/>
    <w:next w:val="BodyText"/>
    <w:link w:val="SDIAListL7Char"/>
    <w:pPr>
      <w:numPr>
        <w:ilvl w:val="6"/>
      </w:numPr>
      <w:outlineLvl w:val="6"/>
    </w:p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Pr>
      <w:color w:val="800080" w:themeColor="followedHyperlink"/>
      <w:u w:val="single"/>
    </w:rPr>
  </w:style>
  <w:style w:type="paragraph" w:customStyle="1" w:styleId="Schedule">
    <w:name w:val="Schedule"/>
    <w:basedOn w:val="Normal"/>
    <w:pPr>
      <w:tabs>
        <w:tab w:val="left" w:pos="1440"/>
        <w:tab w:val="decimal" w:pos="4140"/>
        <w:tab w:val="decimal" w:pos="6040"/>
        <w:tab w:val="decimal" w:pos="7920"/>
      </w:tabs>
      <w:ind w:left="720"/>
    </w:pPr>
    <w:rPr>
      <w:sz w:val="20"/>
    </w:rPr>
  </w:style>
  <w:style w:type="character" w:customStyle="1" w:styleId="FooterChar">
    <w:name w:val="Footer Char"/>
    <w:basedOn w:val="DefaultParagraphFont"/>
    <w:link w:val="ChangeProStyle2"/>
    <w:uiPriority w:val="99"/>
    <w:rPr>
      <w:rFonts w:ascii="Times New Roman" w:eastAsia="Times New Roman" w:hAnsi="Times New Roman" w:cs="Times New Roman"/>
    </w:rPr>
  </w:style>
  <w:style w:type="paragraph" w:customStyle="1" w:styleId="Style2">
    <w:name w:val="Style 2"/>
    <w:basedOn w:val="Normal"/>
    <w:pPr>
      <w:adjustRightInd w:val="0"/>
    </w:pPr>
  </w:style>
  <w:style w:type="character" w:styleId="Emphasis">
    <w:name w:val="Emphasis"/>
    <w:basedOn w:val="DefaultParagraphFont"/>
    <w:uiPriority w:val="20"/>
    <w:rPr>
      <w:i/>
      <w:iCs/>
    </w:rPr>
  </w:style>
  <w:style w:type="paragraph" w:customStyle="1" w:styleId="StandardL7">
    <w:name w:val="Standard_L7"/>
    <w:basedOn w:val="StandardL6"/>
    <w:next w:val="BodyText"/>
    <w:link w:val="StandardL7Char"/>
    <w:pPr>
      <w:numPr>
        <w:ilvl w:val="0"/>
      </w:numPr>
      <w:tabs>
        <w:tab w:val="num" w:pos="720"/>
        <w:tab w:val="num" w:pos="5040"/>
      </w:tabs>
      <w:ind w:left="5040" w:hanging="720"/>
      <w:outlineLvl w:val="6"/>
    </w:pPr>
  </w:style>
  <w:style w:type="character" w:customStyle="1" w:styleId="SDIAGCCont5Char">
    <w:name w:val="SDIAGC Cont 5 Char"/>
    <w:basedOn w:val="DefaultParagraphFont"/>
    <w:link w:val="SDIAGCCont5"/>
    <w:rPr>
      <w:rFonts w:ascii="Times New Roman" w:eastAsia="Times New Roman" w:hAnsi="Times New Roman" w:cs="Arial"/>
      <w:bCs/>
      <w:szCs w:val="20"/>
    </w:rPr>
  </w:style>
  <w:style w:type="character" w:styleId="CommentReference">
    <w:name w:val="annotation reference"/>
    <w:basedOn w:val="DefaultParagraphFont"/>
    <w:uiPriority w:val="99"/>
    <w:unhideWhenUsed/>
    <w:rPr>
      <w:sz w:val="16"/>
      <w:szCs w:val="16"/>
    </w:rPr>
  </w:style>
  <w:style w:type="paragraph" w:customStyle="1" w:styleId="StandardCont2">
    <w:name w:val="Standard Cont 2"/>
    <w:basedOn w:val="StandardCont1"/>
    <w:link w:val="StandardCont2Char"/>
    <w:pPr>
      <w:ind w:firstLine="1440"/>
    </w:pPr>
  </w:style>
  <w:style w:type="paragraph" w:styleId="CommentSubject">
    <w:name w:val="annotation subject"/>
    <w:basedOn w:val="CommentText"/>
    <w:next w:val="CommentText"/>
    <w:link w:val="CommentSubjectChar"/>
    <w:uiPriority w:val="99"/>
    <w:unhideWhenUsed/>
    <w:rPr>
      <w:b/>
      <w:bCs/>
    </w:rPr>
  </w:style>
  <w:style w:type="character" w:customStyle="1" w:styleId="StandardCont2Char">
    <w:name w:val="Standard Cont 2 Char"/>
    <w:basedOn w:val="SDIAGCL5Char"/>
    <w:link w:val="StandardCont2"/>
    <w:rPr>
      <w:rFonts w:ascii="Arial" w:eastAsia="Times New Roman" w:hAnsi="Arial" w:cs="Arial"/>
      <w:sz w:val="22"/>
      <w:szCs w:val="20"/>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rPr>
  </w:style>
  <w:style w:type="character" w:customStyle="1" w:styleId="Legal5Cont8Char">
    <w:name w:val="Legal5 Cont 8 Char"/>
    <w:basedOn w:val="DefaultParagraphFont"/>
    <w:link w:val="Legal5Cont8"/>
    <w:rPr>
      <w:rFonts w:ascii="Calibri" w:eastAsia="Times New Roman" w:hAnsi="Calibri" w:cs="Times New Roman"/>
      <w:szCs w:val="20"/>
    </w:rPr>
  </w:style>
  <w:style w:type="character" w:styleId="PageNumber">
    <w:name w:val="page number"/>
    <w:basedOn w:val="DefaultParagraphFont"/>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next w:val="BodyText"/>
    <w:link w:val="TabbedL1Char"/>
    <w:pPr>
      <w:numPr>
        <w:numId w:val="6"/>
      </w:numPr>
      <w:spacing w:after="240"/>
      <w:jc w:val="both"/>
      <w:outlineLvl w:val="0"/>
    </w:pPr>
    <w:rPr>
      <w:bCs/>
      <w:snapToGrid w:val="0"/>
      <w:kern w:val="32"/>
    </w:rPr>
  </w:style>
  <w:style w:type="paragraph" w:customStyle="1" w:styleId="Pa0">
    <w:name w:val="Pa0"/>
    <w:basedOn w:val="Default"/>
    <w:next w:val="Default"/>
    <w:uiPriority w:val="99"/>
  </w:style>
  <w:style w:type="character" w:customStyle="1" w:styleId="TabbedL5Char">
    <w:name w:val="Tabbed_L5 Char"/>
    <w:link w:val="TabbedL5"/>
    <w:rPr>
      <w:rFonts w:ascii="Arial" w:eastAsia="Times New Roman" w:hAnsi="Arial" w:cs="Arial"/>
      <w:bCs/>
      <w:snapToGrid w:val="0"/>
      <w:kern w:val="32"/>
      <w:sz w:val="22"/>
      <w:szCs w:val="22"/>
    </w:rPr>
  </w:style>
  <w:style w:type="paragraph" w:customStyle="1" w:styleId="Legal5Cont5">
    <w:name w:val="Legal5 Cont 5"/>
    <w:basedOn w:val="Legal5Cont4"/>
    <w:link w:val="Legal5Cont5Char"/>
    <w:pPr>
      <w:ind w:firstLine="4320"/>
    </w:pPr>
  </w:style>
  <w:style w:type="paragraph" w:styleId="BodyText">
    <w:name w:val="Body Text"/>
    <w:basedOn w:val="Normal"/>
    <w:link w:val="BodyTextChar"/>
    <w:pPr>
      <w:widowControl w:val="0"/>
      <w:spacing w:after="240"/>
      <w:ind w:firstLine="720"/>
      <w:jc w:val="both"/>
    </w:pPr>
  </w:style>
  <w:style w:type="paragraph" w:customStyle="1" w:styleId="ReLine">
    <w:name w:val="Re Line"/>
    <w:basedOn w:val="Normal"/>
    <w:pPr>
      <w:tabs>
        <w:tab w:val="right" w:pos="9360"/>
      </w:tabs>
      <w:ind w:left="1880" w:hanging="1160"/>
    </w:pPr>
  </w:style>
  <w:style w:type="paragraph" w:customStyle="1" w:styleId="SigBlockLeft">
    <w:name w:val="Sig Block Left"/>
    <w:basedOn w:val="Normal"/>
    <w:pPr>
      <w:tabs>
        <w:tab w:val="center" w:pos="2160"/>
        <w:tab w:val="right" w:pos="4320"/>
      </w:tabs>
      <w:ind w:right="5040"/>
    </w:pPr>
  </w:style>
  <w:style w:type="paragraph" w:customStyle="1" w:styleId="SigBlockRight">
    <w:name w:val="Sig Block Right"/>
    <w:basedOn w:val="Normal"/>
    <w:pPr>
      <w:tabs>
        <w:tab w:val="center" w:pos="7200"/>
        <w:tab w:val="right" w:pos="9360"/>
      </w:tabs>
      <w:ind w:left="5040"/>
    </w:pPr>
  </w:style>
  <w:style w:type="paragraph" w:customStyle="1" w:styleId="Sub15i">
    <w:name w:val="Sub 1 (.5i)"/>
    <w:basedOn w:val="Normal"/>
    <w:pPr>
      <w:ind w:left="720"/>
    </w:pPr>
  </w:style>
  <w:style w:type="paragraph" w:customStyle="1" w:styleId="Sub21i">
    <w:name w:val="Sub 2 (1i)"/>
    <w:basedOn w:val="Normal"/>
    <w:pPr>
      <w:ind w:left="1440"/>
    </w:pPr>
  </w:style>
  <w:style w:type="paragraph" w:customStyle="1" w:styleId="Title12ptBold">
    <w:name w:val="Title 12pt Bold"/>
    <w:basedOn w:val="Normal"/>
    <w:pPr>
      <w:jc w:val="center"/>
    </w:pPr>
    <w:rPr>
      <w:b/>
    </w:rPr>
  </w:style>
  <w:style w:type="paragraph" w:customStyle="1" w:styleId="TitleArticle">
    <w:name w:val="Title Article"/>
    <w:basedOn w:val="Normal"/>
    <w:next w:val="Normal"/>
    <w:pPr>
      <w:ind w:left="720" w:right="720"/>
      <w:jc w:val="center"/>
    </w:pPr>
  </w:style>
  <w:style w:type="character" w:customStyle="1" w:styleId="TabbedCont8Char">
    <w:name w:val="Tabbed Cont 8 Char"/>
    <w:basedOn w:val="DefaultParagraphFont"/>
    <w:link w:val="TabbedCont8"/>
    <w:rPr>
      <w:rFonts w:ascii="Arial" w:eastAsia="Times New Roman" w:hAnsi="Arial" w:cs="Arial"/>
      <w:sz w:val="22"/>
      <w:szCs w:val="20"/>
    </w:rPr>
  </w:style>
  <w:style w:type="paragraph" w:customStyle="1" w:styleId="subline">
    <w:name w:val="subline"/>
    <w:basedOn w:val="Normal"/>
    <w:pPr>
      <w:tabs>
        <w:tab w:val="left" w:pos="0"/>
        <w:tab w:val="right" w:pos="4320"/>
        <w:tab w:val="left" w:pos="5040"/>
        <w:tab w:val="right" w:pos="9360"/>
      </w:tabs>
      <w:jc w:val="both"/>
    </w:pPr>
    <w:rPr>
      <w:szCs w:val="20"/>
    </w:rPr>
  </w:style>
  <w:style w:type="character" w:customStyle="1" w:styleId="StandardCont6Char">
    <w:name w:val="Standard Cont 6 Char"/>
    <w:basedOn w:val="SDIAGCL5Char"/>
    <w:link w:val="StandardCont6"/>
    <w:rPr>
      <w:rFonts w:ascii="Arial" w:eastAsia="Times New Roman" w:hAnsi="Arial" w:cs="Arial"/>
      <w:sz w:val="22"/>
      <w:szCs w:val="20"/>
    </w:rPr>
  </w:style>
  <w:style w:type="character" w:styleId="Strong">
    <w:name w:val="Strong"/>
    <w:basedOn w:val="DefaultParagraphFont"/>
    <w:uiPriority w:val="22"/>
    <w:rPr>
      <w:b/>
      <w:bCs/>
    </w:rPr>
  </w:style>
  <w:style w:type="paragraph" w:customStyle="1" w:styleId="Legal3L1">
    <w:name w:val="Legal3_L1"/>
    <w:basedOn w:val="Normal"/>
    <w:next w:val="BodyText"/>
    <w:pPr>
      <w:tabs>
        <w:tab w:val="num" w:pos="720"/>
      </w:tabs>
      <w:spacing w:after="240"/>
      <w:ind w:left="720" w:hanging="720"/>
      <w:jc w:val="both"/>
      <w:outlineLvl w:val="0"/>
    </w:pPr>
    <w:rPr>
      <w:rFonts w:ascii="Times New Roman" w:hAnsi="Times New Roman" w:cs="Times New Roman"/>
      <w:sz w:val="24"/>
    </w:rPr>
  </w:style>
  <w:style w:type="paragraph" w:customStyle="1" w:styleId="NotaryTableSignature">
    <w:name w:val="Notary Table Signature"/>
    <w:basedOn w:val="Notary"/>
    <w:qFormat/>
    <w:pPr>
      <w:tabs>
        <w:tab w:val="left" w:pos="5868"/>
      </w:tabs>
      <w:spacing w:after="240"/>
      <w:ind w:left="115" w:right="115"/>
    </w:pPr>
  </w:style>
  <w:style w:type="paragraph" w:customStyle="1" w:styleId="MacPacTrailer">
    <w:name w:val="MacPac Trailer"/>
    <w:pPr>
      <w:widowControl w:val="0"/>
      <w:spacing w:line="200" w:lineRule="exact"/>
    </w:pPr>
    <w:rPr>
      <w:rFonts w:eastAsia="Times New Roman" w:cs="Times New Roman"/>
      <w:sz w:val="15"/>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BodyTextContinued">
    <w:name w:val="Body Text Continued"/>
    <w:basedOn w:val="BodyText"/>
    <w:next w:val="BodyText"/>
    <w:pPr>
      <w:ind w:firstLine="0"/>
    </w:pPr>
    <w:rPr>
      <w:szCs w:val="20"/>
    </w:rPr>
  </w:style>
  <w:style w:type="character" w:customStyle="1" w:styleId="SDIAListCont7Char">
    <w:name w:val="SDIAList Cont 7 Char"/>
    <w:basedOn w:val="DefaultParagraphFont"/>
    <w:link w:val="SDIAListCont7"/>
    <w:rPr>
      <w:rFonts w:ascii="Times New Roman" w:eastAsia="Times New Roman" w:hAnsi="Times New Roman" w:cs="Arial"/>
      <w:szCs w:val="20"/>
    </w:rPr>
  </w:style>
  <w:style w:type="paragraph" w:styleId="BlockText">
    <w:name w:val="Block Text"/>
    <w:basedOn w:val="Normal"/>
    <w:unhideWhenUsed/>
    <w:qFormat/>
    <w:pPr>
      <w:spacing w:after="240"/>
      <w:jc w:val="both"/>
    </w:pPr>
  </w:style>
  <w:style w:type="paragraph" w:customStyle="1" w:styleId="Notary">
    <w:name w:val="Notary"/>
    <w:basedOn w:val="Normal"/>
    <w:rPr>
      <w:szCs w:val="20"/>
    </w:rPr>
  </w:style>
  <w:style w:type="paragraph" w:customStyle="1" w:styleId="SDIAdbcCont3">
    <w:name w:val="SDIAdbc Cont 3"/>
    <w:basedOn w:val="BodyText"/>
    <w:link w:val="SDIAdbcCont3Char"/>
    <w:pPr>
      <w:ind w:left="1440" w:right="118" w:firstLine="0"/>
    </w:pPr>
  </w:style>
  <w:style w:type="paragraph" w:customStyle="1" w:styleId="NotaryBody">
    <w:name w:val="Notary Body"/>
    <w:basedOn w:val="Notary"/>
    <w:pPr>
      <w:spacing w:after="240"/>
    </w:pPr>
  </w:style>
  <w:style w:type="paragraph" w:customStyle="1" w:styleId="NotaryHeader">
    <w:name w:val="Notary Header"/>
    <w:basedOn w:val="Normal"/>
    <w:pPr>
      <w:ind w:left="115" w:right="115"/>
    </w:pPr>
    <w:rPr>
      <w:noProof/>
      <w:szCs w:val="20"/>
    </w:rPr>
  </w:style>
  <w:style w:type="paragraph" w:customStyle="1" w:styleId="SDIAListL3">
    <w:name w:val="SDIAList_L3"/>
    <w:basedOn w:val="SDIAListL2"/>
    <w:next w:val="BodyText"/>
    <w:link w:val="SDIAListL3Char"/>
    <w:pPr>
      <w:numPr>
        <w:ilvl w:val="2"/>
      </w:numPr>
      <w:outlineLvl w:val="2"/>
    </w:pPr>
  </w:style>
  <w:style w:type="paragraph" w:styleId="Quote">
    <w:name w:val="Quote"/>
    <w:basedOn w:val="Normal"/>
    <w:next w:val="BodyTextContinued"/>
    <w:link w:val="QuoteChar"/>
    <w:qFormat/>
    <w:pPr>
      <w:spacing w:after="240"/>
      <w:ind w:left="1440" w:right="720"/>
      <w:jc w:val="both"/>
    </w:pPr>
    <w:rPr>
      <w:szCs w:val="20"/>
    </w:rPr>
  </w:style>
  <w:style w:type="paragraph" w:customStyle="1" w:styleId="BylawsL4">
    <w:name w:val="Bylaws_L4"/>
    <w:basedOn w:val="BylawsL3"/>
    <w:next w:val="BodyText"/>
    <w:link w:val="BylawsL4Char"/>
    <w:pPr>
      <w:numPr>
        <w:ilvl w:val="3"/>
      </w:numPr>
      <w:tabs>
        <w:tab w:val="num" w:pos="1440"/>
      </w:tabs>
      <w:ind w:left="1440" w:hanging="720"/>
      <w:outlineLvl w:val="3"/>
    </w:pPr>
  </w:style>
  <w:style w:type="character" w:customStyle="1" w:styleId="SDIAListL3Char">
    <w:name w:val="SDIAList_L3 Char"/>
    <w:link w:val="SDIAListL3"/>
    <w:rPr>
      <w:rFonts w:ascii="Arial" w:eastAsia="Times New Roman" w:hAnsi="Arial" w:cs="Arial"/>
      <w:sz w:val="22"/>
      <w:szCs w:val="20"/>
    </w:rPr>
  </w:style>
  <w:style w:type="character" w:customStyle="1" w:styleId="QuoteChar">
    <w:name w:val="Quote Char"/>
    <w:basedOn w:val="DefaultParagraphFont"/>
    <w:link w:val="Quote"/>
    <w:rPr>
      <w:rFonts w:ascii="Arial" w:eastAsia="Times New Roman" w:hAnsi="Arial" w:cs="Arial"/>
      <w:sz w:val="22"/>
      <w:szCs w:val="20"/>
    </w:rPr>
  </w:style>
  <w:style w:type="character" w:customStyle="1" w:styleId="TitleChar">
    <w:name w:val="Title Char"/>
    <w:basedOn w:val="DefaultParagraphFont"/>
    <w:link w:val="Title"/>
    <w:rPr>
      <w:rFonts w:ascii="Arial" w:eastAsiaTheme="majorEastAsia" w:hAnsi="Arial" w:cstheme="majorBidi"/>
      <w:b/>
      <w:kern w:val="28"/>
      <w:sz w:val="22"/>
      <w:szCs w:val="52"/>
    </w:rPr>
  </w:style>
  <w:style w:type="paragraph" w:styleId="Subtitle">
    <w:name w:val="Subtitle"/>
    <w:basedOn w:val="Normal"/>
    <w:next w:val="Normal"/>
    <w:link w:val="SubtitleChar"/>
    <w:uiPriority w:val="11"/>
    <w:qFormat/>
    <w:pPr>
      <w:jc w:val="center"/>
    </w:pPr>
  </w:style>
  <w:style w:type="character" w:customStyle="1" w:styleId="SubtitleChar">
    <w:name w:val="Subtitle Char"/>
    <w:basedOn w:val="DefaultParagraphFont"/>
    <w:link w:val="Subtitle"/>
    <w:rPr>
      <w:rFonts w:ascii="Times New Roman" w:eastAsiaTheme="majorEastAsia" w:hAnsi="Times New Roman" w:cstheme="majorBidi"/>
      <w:iCs/>
    </w:rPr>
  </w:style>
  <w:style w:type="character" w:styleId="SubtleEmphasis">
    <w:name w:val="Subtle Emphasis"/>
    <w:basedOn w:val="DefaultParagraphFont"/>
    <w:uiPriority w:val="19"/>
    <w:rPr>
      <w:i/>
      <w:iCs/>
      <w:color w:val="auto"/>
    </w:rPr>
  </w:style>
  <w:style w:type="paragraph" w:customStyle="1" w:styleId="TabbedCont6">
    <w:name w:val="Tabbed Cont 6"/>
    <w:basedOn w:val="TabbedCont5"/>
    <w:link w:val="TabbedCont6Char"/>
    <w:pPr>
      <w:ind w:firstLine="5040"/>
    </w:pPr>
  </w:style>
  <w:style w:type="paragraph" w:styleId="EnvelopeReturn">
    <w:name w:val="envelope return"/>
    <w:basedOn w:val="Normal"/>
    <w:uiPriority w:val="99"/>
    <w:semiHidden/>
    <w:unhideWhenUsed/>
    <w:rPr>
      <w:rFonts w:eastAsiaTheme="majorEastAsia" w:cstheme="majorBidi"/>
      <w:sz w:val="20"/>
      <w:szCs w:val="20"/>
    </w:rPr>
  </w:style>
  <w:style w:type="paragraph" w:styleId="IntenseQuote">
    <w:name w:val="Intense Quote"/>
    <w:basedOn w:val="Normal"/>
    <w:next w:val="BodyText"/>
    <w:link w:val="IntenseQuoteChar"/>
    <w:uiPriority w:val="30"/>
    <w:pPr>
      <w:ind w:left="1440" w:right="1440"/>
    </w:pPr>
    <w:rPr>
      <w:b/>
      <w:bCs/>
      <w:i/>
      <w:iCs/>
    </w:rPr>
  </w:style>
  <w:style w:type="character" w:customStyle="1" w:styleId="TabbedCont6Char">
    <w:name w:val="Tabbed Cont 6 Char"/>
    <w:basedOn w:val="DefaultParagraphFont"/>
    <w:link w:val="TabbedCont6"/>
    <w:rPr>
      <w:rFonts w:ascii="Arial" w:eastAsia="Times New Roman" w:hAnsi="Arial" w:cs="Arial"/>
      <w:sz w:val="22"/>
      <w:szCs w:val="20"/>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rPr>
  </w:style>
  <w:style w:type="character" w:styleId="SubtleReference">
    <w:name w:val="Subtle Reference"/>
    <w:basedOn w:val="DefaultParagraphFont"/>
    <w:uiPriority w:val="31"/>
    <w:rPr>
      <w:smallCaps/>
      <w:color w:val="auto"/>
      <w:u w:val="single"/>
    </w:rPr>
  </w:style>
  <w:style w:type="paragraph" w:styleId="Index3">
    <w:name w:val="index 3"/>
    <w:basedOn w:val="Normal"/>
    <w:next w:val="Normal"/>
    <w:autoRedefine/>
    <w:uiPriority w:val="99"/>
    <w:semiHidden/>
    <w:unhideWhenUsed/>
    <w:pPr>
      <w:spacing w:after="120"/>
      <w:ind w:left="1080" w:hanging="360"/>
      <w:contextualSpacing/>
    </w:pPr>
  </w:style>
  <w:style w:type="character" w:styleId="IntenseReference">
    <w:name w:val="Intense Reference"/>
    <w:basedOn w:val="DefaultParagraphFont"/>
    <w:uiPriority w:val="32"/>
    <w:rPr>
      <w:b/>
      <w:bCs/>
      <w:caps w:val="0"/>
      <w:smallCaps/>
      <w:color w:val="auto"/>
      <w:spacing w:val="0"/>
      <w:kern w:val="0"/>
      <w:u w:val="single"/>
    </w:rPr>
  </w:style>
  <w:style w:type="character" w:styleId="BookTitle">
    <w:name w:val="Book Title"/>
    <w:basedOn w:val="DefaultParagraphFont"/>
    <w:uiPriority w:val="33"/>
    <w:rPr>
      <w:b/>
      <w:bCs/>
      <w:smallCaps/>
      <w:spacing w:val="5"/>
    </w:rPr>
  </w:style>
  <w:style w:type="paragraph" w:styleId="Caption">
    <w:name w:val="caption"/>
    <w:basedOn w:val="Normal"/>
    <w:next w:val="BodyText"/>
    <w:uiPriority w:val="35"/>
    <w:semiHidden/>
    <w:unhideWhenUsed/>
    <w:rPr>
      <w:b/>
      <w:bCs/>
      <w:sz w:val="20"/>
      <w:szCs w:val="18"/>
    </w:rPr>
  </w:style>
  <w:style w:type="character" w:customStyle="1" w:styleId="StandardL1Char">
    <w:name w:val="Standard_L1 Char"/>
    <w:link w:val="StandardL1"/>
    <w:rPr>
      <w:rFonts w:eastAsia="Times New Roman"/>
      <w:szCs w:val="20"/>
    </w:rPr>
  </w:style>
  <w:style w:type="paragraph" w:styleId="ListBullet2">
    <w:name w:val="List Bullet 2"/>
    <w:basedOn w:val="ListBullet"/>
    <w:uiPriority w:val="99"/>
    <w:unhideWhenUsed/>
    <w:pPr>
      <w:numPr>
        <w:numId w:val="0"/>
      </w:numPr>
    </w:pPr>
  </w:style>
  <w:style w:type="paragraph" w:styleId="Bibliography">
    <w:name w:val="Bibliography"/>
    <w:basedOn w:val="Normal"/>
    <w:next w:val="BodyText"/>
    <w:uiPriority w:val="37"/>
    <w:semiHidden/>
    <w:unhideWhenUsed/>
  </w:style>
  <w:style w:type="paragraph" w:styleId="BodyText2">
    <w:name w:val="Body Text 2"/>
    <w:basedOn w:val="Normal"/>
    <w:link w:val="BodyText2Char"/>
    <w:uiPriority w:val="1"/>
    <w:qFormat/>
    <w:pPr>
      <w:spacing w:line="480" w:lineRule="auto"/>
      <w:ind w:firstLine="720"/>
    </w:pPr>
  </w:style>
  <w:style w:type="character" w:customStyle="1" w:styleId="BodyText2Char">
    <w:name w:val="Body Text 2 Char"/>
    <w:basedOn w:val="DefaultParagraphFont"/>
    <w:link w:val="BodyText2"/>
    <w:uiPriority w:val="1"/>
    <w:rPr>
      <w:rFonts w:ascii="Times New Roman" w:eastAsia="Times New Roman" w:hAnsi="Times New Roman" w:cs="Times New Roman"/>
    </w:rPr>
  </w:style>
  <w:style w:type="paragraph" w:styleId="BodyText3">
    <w:name w:val="Body Text 3"/>
    <w:basedOn w:val="Normal"/>
    <w:link w:val="BodyText3Char"/>
    <w:uiPriority w:val="99"/>
    <w:semiHidden/>
    <w:unhideWhenUsed/>
    <w:pPr>
      <w:ind w:firstLine="720"/>
    </w:pPr>
    <w:rPr>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Cs w:val="16"/>
    </w:rPr>
  </w:style>
  <w:style w:type="character" w:customStyle="1" w:styleId="BodyTextFirstIndent2Char">
    <w:name w:val="Body Text First Indent 2 Char"/>
    <w:basedOn w:val="BodyTextIndentChar"/>
    <w:link w:val="BodyTextFirstIndent2"/>
    <w:uiPriority w:val="1"/>
    <w:rPr>
      <w:rFonts w:ascii="Times New Roman" w:eastAsia="Times New Roman" w:hAnsi="Times New Roman" w:cs="Times New Roman"/>
      <w:sz w:val="22"/>
      <w:szCs w:val="22"/>
    </w:rPr>
  </w:style>
  <w:style w:type="character" w:customStyle="1" w:styleId="BylawsL5Char">
    <w:name w:val="Bylaws_L5 Char"/>
    <w:link w:val="BylawsL5"/>
    <w:rPr>
      <w:rFonts w:ascii="Arial" w:eastAsia="Times New Roman" w:hAnsi="Arial" w:cs="Arial"/>
      <w:sz w:val="22"/>
      <w:szCs w:val="20"/>
    </w:rPr>
  </w:style>
  <w:style w:type="paragraph" w:styleId="BodyTextIndent2">
    <w:name w:val="Body Text Indent 2"/>
    <w:basedOn w:val="Normal"/>
    <w:link w:val="BodyTextIndent2Char"/>
    <w:uiPriority w:val="1"/>
    <w:qFormat/>
    <w:pPr>
      <w:spacing w:line="480" w:lineRule="auto"/>
      <w:ind w:left="720"/>
    </w:pPr>
  </w:style>
  <w:style w:type="character" w:customStyle="1" w:styleId="BodyTextIndent2Char">
    <w:name w:val="Body Text Indent 2 Char"/>
    <w:basedOn w:val="DefaultParagraphFont"/>
    <w:link w:val="BodyTextIndent2"/>
    <w:uiPriority w:val="1"/>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pPr>
      <w:ind w:left="720"/>
    </w:pPr>
    <w:rPr>
      <w:szCs w:val="16"/>
    </w:rPr>
  </w:style>
  <w:style w:type="paragraph" w:styleId="Closing">
    <w:name w:val="Closing"/>
    <w:basedOn w:val="Normal"/>
    <w:link w:val="ClosingChar"/>
    <w:uiPriority w:val="99"/>
    <w:semiHidden/>
    <w:unhideWhenUsed/>
    <w:pPr>
      <w:ind w:left="4320"/>
    </w:pPr>
  </w:style>
  <w:style w:type="paragraph" w:customStyle="1" w:styleId="SDIAGCL4">
    <w:name w:val="SDIAGC_L4"/>
    <w:basedOn w:val="SDIAGCL3"/>
    <w:next w:val="BodyText"/>
    <w:link w:val="SDIAGCL4Char"/>
    <w:pPr>
      <w:numPr>
        <w:ilvl w:val="0"/>
      </w:numPr>
      <w:tabs>
        <w:tab w:val="num" w:pos="720"/>
      </w:tabs>
      <w:ind w:left="720" w:hanging="720"/>
      <w:outlineLvl w:val="3"/>
    </w:pPr>
  </w:style>
  <w:style w:type="character" w:customStyle="1" w:styleId="ClosingChar">
    <w:name w:val="Closing Char"/>
    <w:basedOn w:val="DefaultParagraphFont"/>
    <w:link w:val="Closing"/>
    <w:uiPriority w:val="99"/>
    <w:semiHidden/>
    <w:rPr>
      <w:rFonts w:ascii="Times New Roman" w:eastAsia="Times New Roman" w:hAnsi="Times New Roman" w:cs="Times New Roman"/>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Index1">
    <w:name w:val="index 1"/>
    <w:basedOn w:val="Normal"/>
    <w:next w:val="Normal"/>
    <w:autoRedefine/>
    <w:uiPriority w:val="99"/>
    <w:semiHidden/>
    <w:unhideWhenUsed/>
    <w:pPr>
      <w:spacing w:after="120"/>
      <w:ind w:left="360" w:hanging="360"/>
      <w:contextualSpacing/>
    </w:pPr>
  </w:style>
  <w:style w:type="paragraph" w:styleId="Index2">
    <w:name w:val="index 2"/>
    <w:basedOn w:val="Normal"/>
    <w:next w:val="Normal"/>
    <w:autoRedefine/>
    <w:uiPriority w:val="99"/>
    <w:semiHidden/>
    <w:unhideWhenUsed/>
    <w:pPr>
      <w:spacing w:after="120"/>
      <w:ind w:left="720" w:hanging="360"/>
      <w:contextualSpacing/>
    </w:pPr>
  </w:style>
  <w:style w:type="paragraph" w:styleId="Index4">
    <w:name w:val="index 4"/>
    <w:basedOn w:val="Normal"/>
    <w:next w:val="Normal"/>
    <w:autoRedefine/>
    <w:uiPriority w:val="99"/>
    <w:semiHidden/>
    <w:unhideWhenUsed/>
    <w:pPr>
      <w:spacing w:after="120"/>
      <w:ind w:left="1440" w:hanging="360"/>
      <w:contextualSpacing/>
    </w:pPr>
  </w:style>
  <w:style w:type="paragraph" w:styleId="Index5">
    <w:name w:val="index 5"/>
    <w:basedOn w:val="Normal"/>
    <w:next w:val="Normal"/>
    <w:autoRedefine/>
    <w:uiPriority w:val="99"/>
    <w:semiHidden/>
    <w:unhideWhenUsed/>
    <w:pPr>
      <w:spacing w:after="120"/>
      <w:ind w:left="1800" w:hanging="360"/>
      <w:contextualSpacing/>
    </w:pPr>
  </w:style>
  <w:style w:type="paragraph" w:styleId="Index7">
    <w:name w:val="index 7"/>
    <w:basedOn w:val="Normal"/>
    <w:next w:val="Normal"/>
    <w:autoRedefine/>
    <w:uiPriority w:val="99"/>
    <w:semiHidden/>
    <w:unhideWhenUsed/>
    <w:pPr>
      <w:spacing w:after="120"/>
      <w:ind w:left="2520" w:hanging="360"/>
      <w:contextualSpacing/>
    </w:pPr>
  </w:style>
  <w:style w:type="paragraph" w:styleId="Index8">
    <w:name w:val="index 8"/>
    <w:basedOn w:val="Normal"/>
    <w:next w:val="Normal"/>
    <w:autoRedefine/>
    <w:uiPriority w:val="99"/>
    <w:semiHidden/>
    <w:unhideWhenUsed/>
    <w:pPr>
      <w:spacing w:after="120"/>
      <w:ind w:left="2880" w:hanging="360"/>
      <w:contextualSpacing/>
    </w:pPr>
  </w:style>
  <w:style w:type="character" w:customStyle="1" w:styleId="Legal5L5Char">
    <w:name w:val="Legal5_L5 Char"/>
    <w:link w:val="Legal5L5"/>
    <w:rPr>
      <w:rFonts w:ascii="Calibri" w:eastAsia="Times New Roman" w:hAnsi="Calibri" w:cs="Arial"/>
      <w:b/>
      <w:bCs/>
      <w:sz w:val="22"/>
      <w:u w:val="single"/>
    </w:rPr>
  </w:style>
  <w:style w:type="paragraph" w:styleId="Index9">
    <w:name w:val="index 9"/>
    <w:basedOn w:val="Normal"/>
    <w:next w:val="Normal"/>
    <w:autoRedefine/>
    <w:uiPriority w:val="99"/>
    <w:semiHidden/>
    <w:unhideWhenUsed/>
    <w:pPr>
      <w:spacing w:after="120"/>
      <w:ind w:left="3240" w:hanging="360"/>
      <w:contextualSpacing/>
    </w:pPr>
  </w:style>
  <w:style w:type="paragraph" w:customStyle="1" w:styleId="Legal3L9">
    <w:name w:val="Legal3_L9"/>
    <w:basedOn w:val="Legal3L8"/>
    <w:next w:val="BodyText"/>
    <w:pPr>
      <w:numPr>
        <w:ilvl w:val="8"/>
      </w:numPr>
      <w:tabs>
        <w:tab w:val="num" w:pos="720"/>
      </w:tabs>
      <w:ind w:left="720" w:hanging="720"/>
      <w:outlineLvl w:val="8"/>
    </w:pPr>
  </w:style>
  <w:style w:type="character" w:styleId="LineNumber">
    <w:name w:val="line number"/>
    <w:basedOn w:val="DefaultParagraphFont"/>
    <w:uiPriority w:val="99"/>
    <w:semiHidden/>
    <w:unhideWhenUsed/>
  </w:style>
  <w:style w:type="character" w:customStyle="1" w:styleId="StandardCont9Char">
    <w:name w:val="Standard Cont 9 Char"/>
    <w:basedOn w:val="SDIAGCL5Char"/>
    <w:link w:val="StandardCont9"/>
    <w:rPr>
      <w:rFonts w:ascii="Arial" w:eastAsia="Times New Roman" w:hAnsi="Arial" w:cs="Arial"/>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ascii="Times New Roman" w:eastAsiaTheme="majorEastAsia" w:hAnsi="Times New Roman" w:cstheme="majorBidi"/>
      <w:shd w:val="pct20" w:color="auto" w:fill="auto"/>
    </w:rPr>
  </w:style>
  <w:style w:type="character" w:customStyle="1" w:styleId="SDIAGCL7Char">
    <w:name w:val="SDIAGC_L7 Char"/>
    <w:link w:val="SDIAGCL7"/>
    <w:rPr>
      <w:rFonts w:ascii="Arial" w:eastAsia="Times New Roman" w:hAnsi="Arial" w:cs="Arial"/>
      <w:sz w:val="22"/>
      <w:szCs w:val="22"/>
    </w:rPr>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rPr>
  </w:style>
  <w:style w:type="paragraph" w:styleId="Signature">
    <w:name w:val="Signature"/>
    <w:basedOn w:val="Normal"/>
    <w:link w:val="SignatureChar"/>
    <w:qFormat/>
    <w:pPr>
      <w:tabs>
        <w:tab w:val="right" w:leader="underscore" w:pos="9360"/>
      </w:tabs>
      <w:ind w:left="4320"/>
    </w:pPr>
  </w:style>
  <w:style w:type="paragraph" w:customStyle="1" w:styleId="Legal3L8">
    <w:name w:val="Legal3_L8"/>
    <w:basedOn w:val="Legal3L7"/>
    <w:next w:val="BodyText"/>
    <w:pPr>
      <w:numPr>
        <w:ilvl w:val="7"/>
      </w:numPr>
      <w:tabs>
        <w:tab w:val="num" w:pos="720"/>
      </w:tabs>
      <w:ind w:left="720" w:hanging="720"/>
      <w:outlineLvl w:val="7"/>
    </w:pPr>
  </w:style>
  <w:style w:type="character" w:customStyle="1" w:styleId="SignatureChar">
    <w:name w:val="Signature Char"/>
    <w:basedOn w:val="DefaultParagraphFont"/>
    <w:link w:val="Signature"/>
    <w:rPr>
      <w:rFonts w:ascii="Times New Roman" w:eastAsia="Times New Roman" w:hAnsi="Times New Roman" w:cs="Times New Roman"/>
    </w:rPr>
  </w:style>
  <w:style w:type="paragraph" w:styleId="TOAHeading">
    <w:name w:val="toa heading"/>
    <w:basedOn w:val="Normal"/>
    <w:next w:val="Normal"/>
    <w:uiPriority w:val="99"/>
    <w:semiHidden/>
    <w:unhideWhenUsed/>
    <w:rPr>
      <w:rFonts w:eastAsiaTheme="majorEastAsia" w:cstheme="majorBidi"/>
      <w:b/>
      <w:bCs/>
    </w:rPr>
  </w:style>
  <w:style w:type="character" w:customStyle="1" w:styleId="TabbedCont1Char">
    <w:name w:val="Tabbed Cont 1 Char"/>
    <w:basedOn w:val="DefaultParagraphFont"/>
    <w:link w:val="TabbedCont1"/>
    <w:rPr>
      <w:rFonts w:ascii="Arial" w:eastAsia="Times New Roman" w:hAnsi="Arial" w:cs="Arial"/>
      <w:sz w:val="22"/>
      <w:szCs w:val="20"/>
    </w:rPr>
  </w:style>
  <w:style w:type="paragraph" w:customStyle="1" w:styleId="TableText">
    <w:name w:val="Table Text"/>
    <w:basedOn w:val="Normal"/>
    <w:qFormat/>
    <w:pPr>
      <w:spacing w:before="120" w:after="120"/>
    </w:pPr>
  </w:style>
  <w:style w:type="paragraph" w:customStyle="1" w:styleId="TableCenter">
    <w:name w:val="Table Center"/>
    <w:basedOn w:val="TableText"/>
    <w:qFormat/>
    <w:pPr>
      <w:contextualSpacing/>
      <w:jc w:val="center"/>
    </w:pPr>
  </w:style>
  <w:style w:type="paragraph" w:customStyle="1" w:styleId="TabbedL5">
    <w:name w:val="Tabbed_L5"/>
    <w:basedOn w:val="TabbedL4"/>
    <w:next w:val="BodyText"/>
    <w:link w:val="TabbedL5Char"/>
    <w:pPr>
      <w:numPr>
        <w:ilvl w:val="4"/>
      </w:numPr>
      <w:tabs>
        <w:tab w:val="num" w:pos="1440"/>
      </w:tabs>
      <w:ind w:left="1440" w:hanging="720"/>
      <w:outlineLvl w:val="4"/>
    </w:pPr>
  </w:style>
  <w:style w:type="paragraph" w:customStyle="1" w:styleId="TableDecimal">
    <w:name w:val="Table Decimal"/>
    <w:basedOn w:val="TableText"/>
    <w:qFormat/>
    <w:pPr>
      <w:tabs>
        <w:tab w:val="decimal" w:pos="720"/>
      </w:tabs>
      <w:contextualSpacing/>
    </w:pPr>
  </w:style>
  <w:style w:type="paragraph" w:customStyle="1" w:styleId="Legal5Cont1">
    <w:name w:val="Legal5 Cont 1"/>
    <w:basedOn w:val="Normal"/>
    <w:link w:val="Legal5Cont1Char"/>
    <w:pPr>
      <w:spacing w:after="240"/>
      <w:ind w:firstLine="720"/>
    </w:pPr>
    <w:rPr>
      <w:rFonts w:ascii="Calibri" w:hAnsi="Calibri"/>
      <w:szCs w:val="20"/>
    </w:rPr>
  </w:style>
  <w:style w:type="paragraph" w:customStyle="1" w:styleId="Legal5Cont2">
    <w:name w:val="Legal5 Cont 2"/>
    <w:basedOn w:val="Legal5Cont1"/>
    <w:link w:val="Legal5Cont2Char"/>
    <w:pPr>
      <w:ind w:firstLine="1440"/>
    </w:pPr>
  </w:style>
  <w:style w:type="paragraph" w:customStyle="1" w:styleId="SDIAListCont9">
    <w:name w:val="SDIAList Cont 9"/>
    <w:basedOn w:val="SDIAListCont8"/>
    <w:link w:val="SDIAListCont9Char"/>
    <w:pPr>
      <w:ind w:firstLine="7200"/>
    </w:pPr>
  </w:style>
  <w:style w:type="character" w:customStyle="1" w:styleId="Legal5Cont2Char">
    <w:name w:val="Legal5 Cont 2 Char"/>
    <w:basedOn w:val="DefaultParagraphFont"/>
    <w:link w:val="Legal5Cont2"/>
    <w:rPr>
      <w:rFonts w:ascii="Calibri" w:eastAsia="Times New Roman" w:hAnsi="Calibri" w:cs="Times New Roman"/>
      <w:szCs w:val="20"/>
    </w:rPr>
  </w:style>
  <w:style w:type="paragraph" w:customStyle="1" w:styleId="Legal3L7">
    <w:name w:val="Legal3_L7"/>
    <w:basedOn w:val="Legal3L6"/>
    <w:next w:val="BodyText"/>
    <w:pPr>
      <w:numPr>
        <w:ilvl w:val="6"/>
      </w:numPr>
      <w:tabs>
        <w:tab w:val="num" w:pos="720"/>
      </w:tabs>
      <w:ind w:left="720" w:hanging="720"/>
      <w:outlineLvl w:val="6"/>
    </w:pPr>
  </w:style>
  <w:style w:type="character" w:customStyle="1" w:styleId="Legal5Cont3Char">
    <w:name w:val="Legal5 Cont 3 Char"/>
    <w:basedOn w:val="DefaultParagraphFont"/>
    <w:link w:val="Legal5Cont3"/>
    <w:rPr>
      <w:rFonts w:ascii="Calibri" w:eastAsia="Times New Roman" w:hAnsi="Calibri" w:cs="Times New Roman"/>
      <w:szCs w:val="20"/>
    </w:rPr>
  </w:style>
  <w:style w:type="character" w:customStyle="1" w:styleId="TabbedL4Char">
    <w:name w:val="Tabbed_L4 Char"/>
    <w:link w:val="TabbedL4"/>
    <w:rPr>
      <w:rFonts w:ascii="Arial" w:eastAsia="Times New Roman" w:hAnsi="Arial" w:cs="Arial"/>
      <w:bCs/>
      <w:snapToGrid w:val="0"/>
      <w:kern w:val="32"/>
      <w:sz w:val="22"/>
      <w:szCs w:val="22"/>
    </w:rPr>
  </w:style>
  <w:style w:type="paragraph" w:customStyle="1" w:styleId="Legal5Cont4">
    <w:name w:val="Legal5 Cont 4"/>
    <w:basedOn w:val="Legal5Cont3"/>
    <w:link w:val="Legal5Cont4Char"/>
    <w:pPr>
      <w:ind w:firstLine="3168"/>
    </w:pPr>
  </w:style>
  <w:style w:type="paragraph" w:customStyle="1" w:styleId="Legal5Cont6">
    <w:name w:val="Legal5 Cont 6"/>
    <w:basedOn w:val="Legal5Cont5"/>
    <w:link w:val="Legal5Cont6Char"/>
    <w:pPr>
      <w:ind w:firstLine="5040"/>
    </w:pPr>
  </w:style>
  <w:style w:type="paragraph" w:customStyle="1" w:styleId="StandardCont3">
    <w:name w:val="Standard Cont 3"/>
    <w:basedOn w:val="StandardCont2"/>
    <w:link w:val="StandardCont3Char"/>
    <w:pPr>
      <w:ind w:firstLine="2160"/>
    </w:pPr>
  </w:style>
  <w:style w:type="character" w:customStyle="1" w:styleId="Legal5Cont6Char">
    <w:name w:val="Legal5 Cont 6 Char"/>
    <w:basedOn w:val="DefaultParagraphFont"/>
    <w:link w:val="Legal5Cont6"/>
    <w:rPr>
      <w:rFonts w:ascii="Calibri" w:eastAsia="Times New Roman" w:hAnsi="Calibri" w:cs="Times New Roman"/>
      <w:szCs w:val="20"/>
    </w:rPr>
  </w:style>
  <w:style w:type="character" w:customStyle="1" w:styleId="Legal5Cont7Char">
    <w:name w:val="Legal5 Cont 7 Char"/>
    <w:basedOn w:val="DefaultParagraphFont"/>
    <w:link w:val="Legal5Cont7"/>
    <w:rPr>
      <w:rFonts w:ascii="Calibri" w:eastAsia="Times New Roman" w:hAnsi="Calibri" w:cs="Times New Roman"/>
      <w:szCs w:val="20"/>
    </w:rPr>
  </w:style>
  <w:style w:type="paragraph" w:customStyle="1" w:styleId="Legal5Cont8">
    <w:name w:val="Legal5 Cont 8"/>
    <w:basedOn w:val="Legal5Cont7"/>
    <w:link w:val="Legal5Cont8Char"/>
    <w:pPr>
      <w:ind w:firstLine="6480"/>
    </w:pPr>
  </w:style>
  <w:style w:type="paragraph" w:customStyle="1" w:styleId="Legal5L1">
    <w:name w:val="Legal5_L1"/>
    <w:basedOn w:val="Normal"/>
    <w:next w:val="BodyText"/>
    <w:link w:val="Legal5L1Char"/>
    <w:pPr>
      <w:numPr>
        <w:numId w:val="1"/>
      </w:numPr>
      <w:spacing w:after="240"/>
      <w:outlineLvl w:val="0"/>
    </w:pPr>
    <w:rPr>
      <w:b/>
      <w:bCs/>
      <w:u w:val="single"/>
    </w:rPr>
  </w:style>
  <w:style w:type="paragraph" w:customStyle="1" w:styleId="SDIAdbcCont7">
    <w:name w:val="SDIAdbc Cont 7"/>
    <w:basedOn w:val="SDIAdbcCont6"/>
    <w:link w:val="SDIAdbcCont7Char"/>
    <w:pPr>
      <w:ind w:firstLine="5760"/>
    </w:pPr>
  </w:style>
  <w:style w:type="character" w:customStyle="1" w:styleId="Legal5L1Char">
    <w:name w:val="Legal5_L1 Char"/>
    <w:link w:val="Legal5L1"/>
    <w:rPr>
      <w:rFonts w:ascii="Arial" w:eastAsia="Times New Roman" w:hAnsi="Arial" w:cs="Arial"/>
      <w:b/>
      <w:bCs/>
      <w:sz w:val="22"/>
      <w:u w:val="single"/>
    </w:rPr>
  </w:style>
  <w:style w:type="paragraph" w:customStyle="1" w:styleId="Legal5L2">
    <w:name w:val="Legal5_L2"/>
    <w:basedOn w:val="Legal5L1"/>
    <w:next w:val="BodyText"/>
    <w:link w:val="Legal5L2Char"/>
    <w:pPr>
      <w:numPr>
        <w:ilvl w:val="1"/>
      </w:numPr>
      <w:outlineLvl w:val="1"/>
    </w:pPr>
    <w:rPr>
      <w:rFonts w:ascii="Calibri" w:hAnsi="Calibri"/>
    </w:rPr>
  </w:style>
  <w:style w:type="paragraph" w:customStyle="1" w:styleId="TabbedL8">
    <w:name w:val="Tabbed_L8"/>
    <w:basedOn w:val="TabbedL7"/>
    <w:next w:val="BodyText"/>
    <w:link w:val="TabbedL8Char"/>
    <w:pPr>
      <w:numPr>
        <w:ilvl w:val="7"/>
      </w:numPr>
      <w:tabs>
        <w:tab w:val="num" w:pos="1440"/>
      </w:tabs>
      <w:ind w:left="1440" w:hanging="720"/>
      <w:outlineLvl w:val="7"/>
    </w:pPr>
  </w:style>
  <w:style w:type="character" w:customStyle="1" w:styleId="Legal5L2Char">
    <w:name w:val="Legal5_L2 Char"/>
    <w:link w:val="Legal5L2"/>
    <w:rPr>
      <w:rFonts w:ascii="Calibri" w:eastAsia="Times New Roman" w:hAnsi="Calibri" w:cs="Arial"/>
      <w:b/>
      <w:bCs/>
      <w:sz w:val="22"/>
      <w:u w:val="single"/>
    </w:rPr>
  </w:style>
  <w:style w:type="paragraph" w:customStyle="1" w:styleId="Legal5L3">
    <w:name w:val="Legal5_L3"/>
    <w:basedOn w:val="Legal5L2"/>
    <w:next w:val="BodyText"/>
    <w:link w:val="Legal5L3Char"/>
    <w:pPr>
      <w:numPr>
        <w:ilvl w:val="2"/>
      </w:numPr>
      <w:outlineLvl w:val="2"/>
    </w:pPr>
  </w:style>
  <w:style w:type="character" w:customStyle="1" w:styleId="Legal5L3Char">
    <w:name w:val="Legal5_L3 Char"/>
    <w:link w:val="Legal5L3"/>
    <w:rPr>
      <w:rFonts w:ascii="Calibri" w:eastAsia="Times New Roman" w:hAnsi="Calibri" w:cs="Arial"/>
      <w:b/>
      <w:bCs/>
      <w:sz w:val="22"/>
      <w:u w:val="single"/>
    </w:rPr>
  </w:style>
  <w:style w:type="paragraph" w:customStyle="1" w:styleId="Legal5L4">
    <w:name w:val="Legal5_L4"/>
    <w:basedOn w:val="Legal5L3"/>
    <w:next w:val="BodyText"/>
    <w:link w:val="Legal5L4Char"/>
    <w:pPr>
      <w:numPr>
        <w:ilvl w:val="3"/>
      </w:numPr>
      <w:outlineLvl w:val="3"/>
    </w:pPr>
  </w:style>
  <w:style w:type="character" w:customStyle="1" w:styleId="Legal5L4Char">
    <w:name w:val="Legal5_L4 Char"/>
    <w:link w:val="Legal5L4"/>
    <w:rPr>
      <w:rFonts w:ascii="Calibri" w:eastAsia="Times New Roman" w:hAnsi="Calibri" w:cs="Arial"/>
      <w:b/>
      <w:bCs/>
      <w:sz w:val="22"/>
      <w:u w:val="single"/>
    </w:rPr>
  </w:style>
  <w:style w:type="character" w:customStyle="1" w:styleId="SDIAdbcL9Char">
    <w:name w:val="SDIAdbc_L9 Char"/>
    <w:link w:val="SDIAdbcL9"/>
    <w:rPr>
      <w:rFonts w:ascii="Arial" w:eastAsia="Arial" w:hAnsi="Arial" w:cs="Arial"/>
      <w:b/>
      <w:bCs/>
      <w:sz w:val="22"/>
      <w:u w:val="single"/>
    </w:rPr>
  </w:style>
  <w:style w:type="paragraph" w:customStyle="1" w:styleId="Legal5L5">
    <w:name w:val="Legal5_L5"/>
    <w:basedOn w:val="Legal5L4"/>
    <w:next w:val="BodyText"/>
    <w:link w:val="Legal5L5Char"/>
    <w:pPr>
      <w:numPr>
        <w:ilvl w:val="4"/>
      </w:numPr>
      <w:outlineLvl w:val="4"/>
    </w:pPr>
  </w:style>
  <w:style w:type="paragraph" w:customStyle="1" w:styleId="Legal5L6">
    <w:name w:val="Legal5_L6"/>
    <w:basedOn w:val="Legal5L5"/>
    <w:next w:val="BodyText"/>
    <w:link w:val="Legal5L6Char"/>
    <w:pPr>
      <w:numPr>
        <w:ilvl w:val="5"/>
      </w:numPr>
      <w:outlineLvl w:val="5"/>
    </w:pPr>
  </w:style>
  <w:style w:type="character" w:customStyle="1" w:styleId="Legal5L6Char">
    <w:name w:val="Legal5_L6 Char"/>
    <w:link w:val="Legal5L6"/>
    <w:rPr>
      <w:rFonts w:ascii="Calibri" w:eastAsia="Times New Roman" w:hAnsi="Calibri" w:cs="Arial"/>
      <w:b/>
      <w:bCs/>
      <w:sz w:val="22"/>
      <w:u w:val="single"/>
    </w:rPr>
  </w:style>
  <w:style w:type="paragraph" w:customStyle="1" w:styleId="Legal5L7">
    <w:name w:val="Legal5_L7"/>
    <w:basedOn w:val="Legal5L6"/>
    <w:next w:val="BodyText"/>
    <w:link w:val="Legal5L7Char"/>
    <w:pPr>
      <w:numPr>
        <w:ilvl w:val="6"/>
      </w:numPr>
      <w:outlineLvl w:val="6"/>
    </w:pPr>
  </w:style>
  <w:style w:type="paragraph" w:customStyle="1" w:styleId="StandardCont8">
    <w:name w:val="Standard Cont 8"/>
    <w:basedOn w:val="StandardCont7"/>
    <w:link w:val="StandardCont8Char"/>
    <w:pPr>
      <w:ind w:firstLine="5760"/>
    </w:pPr>
  </w:style>
  <w:style w:type="character" w:customStyle="1" w:styleId="Legal5L7Char">
    <w:name w:val="Legal5_L7 Char"/>
    <w:link w:val="Legal5L7"/>
    <w:rPr>
      <w:rFonts w:ascii="Calibri" w:eastAsia="Times New Roman" w:hAnsi="Calibri" w:cs="Arial"/>
      <w:b/>
      <w:bCs/>
      <w:sz w:val="22"/>
      <w:u w:val="single"/>
    </w:rPr>
  </w:style>
  <w:style w:type="numbering" w:customStyle="1" w:styleId="NoList1">
    <w:name w:val="No List1"/>
    <w:next w:val="NoList"/>
    <w:uiPriority w:val="99"/>
    <w:semiHidden/>
    <w:unhideWhenUsed/>
  </w:style>
  <w:style w:type="paragraph" w:customStyle="1" w:styleId="Legal5L8">
    <w:name w:val="Legal5_L8"/>
    <w:basedOn w:val="Legal5L7"/>
    <w:next w:val="BodyText"/>
    <w:link w:val="Legal5L8Char"/>
    <w:pPr>
      <w:numPr>
        <w:ilvl w:val="7"/>
      </w:numPr>
      <w:tabs>
        <w:tab w:val="num" w:pos="3168"/>
        <w:tab w:val="num" w:pos="5040"/>
      </w:tabs>
      <w:outlineLvl w:val="7"/>
    </w:pPr>
  </w:style>
  <w:style w:type="paragraph" w:customStyle="1" w:styleId="SDIAdbcL4">
    <w:name w:val="SDIAdbc_L4"/>
    <w:basedOn w:val="SDIAdbcL3"/>
    <w:next w:val="BodyText"/>
    <w:link w:val="SDIAdbcL4Char"/>
    <w:pPr>
      <w:numPr>
        <w:ilvl w:val="0"/>
      </w:numPr>
      <w:tabs>
        <w:tab w:val="num" w:pos="720"/>
        <w:tab w:val="num" w:pos="2880"/>
      </w:tabs>
      <w:ind w:left="2880" w:hanging="720"/>
      <w:outlineLvl w:val="3"/>
    </w:pPr>
    <w:rPr>
      <w:rFonts w:eastAsia="Arial"/>
    </w:rPr>
  </w:style>
  <w:style w:type="character" w:customStyle="1" w:styleId="Legal5L8Char">
    <w:name w:val="Legal5_L8 Char"/>
    <w:link w:val="Legal5L8"/>
    <w:rPr>
      <w:rFonts w:ascii="Calibri" w:eastAsia="Times New Roman" w:hAnsi="Calibri" w:cs="Arial"/>
      <w:b/>
      <w:bCs/>
      <w:sz w:val="22"/>
      <w:u w:val="single"/>
    </w:rPr>
  </w:style>
  <w:style w:type="character" w:customStyle="1" w:styleId="SDIAGCCont1Char">
    <w:name w:val="SDIAGC Cont 1 Char"/>
    <w:basedOn w:val="DefaultParagraphFont"/>
    <w:link w:val="SDIAGCCont1"/>
    <w:rPr>
      <w:rFonts w:ascii="Times New Roman" w:eastAsia="Times New Roman" w:hAnsi="Times New Roman" w:cs="Arial"/>
      <w:b/>
      <w:caps/>
      <w:szCs w:val="20"/>
    </w:rPr>
  </w:style>
  <w:style w:type="paragraph" w:styleId="ListBullet">
    <w:name w:val="List Bullet"/>
    <w:basedOn w:val="ListParagraph"/>
    <w:uiPriority w:val="99"/>
    <w:unhideWhenUsed/>
    <w:pPr>
      <w:numPr>
        <w:numId w:val="2"/>
      </w:numPr>
      <w:spacing w:after="240"/>
      <w:contextualSpacing/>
      <w:jc w:val="both"/>
    </w:pPr>
  </w:style>
  <w:style w:type="paragraph" w:styleId="ListBullet3">
    <w:name w:val="List Bullet 3"/>
    <w:basedOn w:val="ListBullet"/>
    <w:uiPriority w:val="99"/>
    <w:unhideWhenUsed/>
    <w:pPr>
      <w:numPr>
        <w:numId w:val="0"/>
      </w:numPr>
    </w:pPr>
  </w:style>
  <w:style w:type="paragraph" w:styleId="ListBullet4">
    <w:name w:val="List Bullet 4"/>
    <w:basedOn w:val="ListBullet"/>
    <w:uiPriority w:val="99"/>
    <w:unhideWhenUsed/>
    <w:pPr>
      <w:numPr>
        <w:numId w:val="0"/>
      </w:numPr>
      <w:contextualSpacing w:val="0"/>
    </w:pPr>
  </w:style>
  <w:style w:type="character" w:customStyle="1" w:styleId="SDIAdbcL8Char">
    <w:name w:val="SDIAdbc_L8 Char"/>
    <w:link w:val="SDIAdbcL8"/>
    <w:rPr>
      <w:rFonts w:ascii="Arial" w:eastAsia="Arial" w:hAnsi="Arial" w:cs="Arial"/>
      <w:b/>
      <w:bCs/>
      <w:sz w:val="22"/>
      <w:u w:val="single"/>
    </w:rPr>
  </w:style>
  <w:style w:type="paragraph" w:customStyle="1" w:styleId="ListBullet4Cont">
    <w:name w:val="List Bullet 4 Cont"/>
    <w:basedOn w:val="Normal"/>
    <w:pPr>
      <w:autoSpaceDE w:val="0"/>
      <w:autoSpaceDN w:val="0"/>
      <w:adjustRightInd w:val="0"/>
      <w:spacing w:after="240"/>
      <w:ind w:left="720"/>
      <w:jc w:val="both"/>
    </w:pPr>
  </w:style>
  <w:style w:type="paragraph" w:styleId="ListBullet5">
    <w:name w:val="List Bullet 5"/>
    <w:basedOn w:val="ListBullet"/>
    <w:uiPriority w:val="99"/>
    <w:unhideWhenUsed/>
    <w:pPr>
      <w:numPr>
        <w:numId w:val="0"/>
      </w:numPr>
    </w:pPr>
  </w:style>
  <w:style w:type="paragraph" w:customStyle="1" w:styleId="BylawsCont5">
    <w:name w:val="Bylaws Cont 5"/>
    <w:basedOn w:val="BylawsCont4"/>
    <w:link w:val="BylawsCont5Char"/>
    <w:pPr>
      <w:ind w:firstLine="3600"/>
    </w:pPr>
  </w:style>
  <w:style w:type="paragraph" w:styleId="ListNumber">
    <w:name w:val="List Number"/>
    <w:basedOn w:val="Normal"/>
    <w:uiPriority w:val="99"/>
    <w:unhideWhenUsed/>
    <w:pPr>
      <w:spacing w:after="240"/>
      <w:contextualSpacing/>
      <w:jc w:val="both"/>
    </w:pPr>
  </w:style>
  <w:style w:type="paragraph" w:styleId="ListNumber2">
    <w:name w:val="List Number 2"/>
    <w:basedOn w:val="Normal"/>
    <w:uiPriority w:val="99"/>
    <w:unhideWhenUsed/>
    <w:pPr>
      <w:numPr>
        <w:numId w:val="3"/>
      </w:numPr>
      <w:spacing w:after="240"/>
      <w:contextualSpacing/>
    </w:pPr>
  </w:style>
  <w:style w:type="paragraph" w:customStyle="1" w:styleId="SDIAdbcCont1">
    <w:name w:val="SDIAdbc Cont 1"/>
    <w:basedOn w:val="Normal"/>
    <w:link w:val="SDIAdbcCont1Char"/>
    <w:pPr>
      <w:spacing w:after="240"/>
      <w:ind w:firstLine="720"/>
    </w:pPr>
    <w:rPr>
      <w:szCs w:val="20"/>
    </w:rPr>
  </w:style>
  <w:style w:type="character" w:customStyle="1" w:styleId="SDIAdbcCont1Char">
    <w:name w:val="SDIAdbc Cont 1 Char"/>
    <w:basedOn w:val="DefaultParagraphFont"/>
    <w:link w:val="SDIAdbcCont1"/>
    <w:rPr>
      <w:rFonts w:ascii="Times New Roman" w:eastAsia="Times New Roman" w:hAnsi="Times New Roman" w:cs="Arial"/>
      <w:szCs w:val="20"/>
    </w:rPr>
  </w:style>
  <w:style w:type="paragraph" w:customStyle="1" w:styleId="SDIAdbcCont2">
    <w:name w:val="SDIAdbc Cont 2"/>
    <w:basedOn w:val="SDIAdbcCont1"/>
    <w:link w:val="SDIAdbcCont2Char"/>
    <w:pPr>
      <w:ind w:firstLine="1440"/>
    </w:pPr>
  </w:style>
  <w:style w:type="paragraph" w:customStyle="1" w:styleId="Legal3L2">
    <w:name w:val="Legal3_L2"/>
    <w:basedOn w:val="Legal3L1"/>
    <w:next w:val="BodyText"/>
    <w:pPr>
      <w:numPr>
        <w:ilvl w:val="1"/>
      </w:numPr>
      <w:tabs>
        <w:tab w:val="num" w:pos="720"/>
      </w:tabs>
      <w:ind w:left="720" w:hanging="720"/>
      <w:outlineLvl w:val="1"/>
    </w:pPr>
  </w:style>
  <w:style w:type="character" w:customStyle="1" w:styleId="SDIAdbcCont2Char">
    <w:name w:val="SDIAdbc Cont 2 Char"/>
    <w:basedOn w:val="DefaultParagraphFont"/>
    <w:link w:val="SDIAdbcCont2"/>
    <w:rPr>
      <w:rFonts w:ascii="Times New Roman" w:eastAsia="Times New Roman" w:hAnsi="Times New Roman" w:cs="Arial"/>
      <w:szCs w:val="20"/>
    </w:rPr>
  </w:style>
  <w:style w:type="character" w:customStyle="1" w:styleId="SDIAdbcCont3Char">
    <w:name w:val="SDIAdbc Cont 3 Char"/>
    <w:basedOn w:val="DefaultParagraphFont"/>
    <w:link w:val="SDIAdbcCont3"/>
    <w:rPr>
      <w:rFonts w:ascii="Arial" w:eastAsia="Times New Roman" w:hAnsi="Arial" w:cs="Arial"/>
    </w:rPr>
  </w:style>
  <w:style w:type="paragraph" w:customStyle="1" w:styleId="SDIAdbcCont4">
    <w:name w:val="SDIAdbc Cont 4"/>
    <w:basedOn w:val="SDIAdbcCont3"/>
    <w:link w:val="SDIAdbcCont4Char"/>
    <w:pPr>
      <w:ind w:firstLine="3168"/>
    </w:pPr>
  </w:style>
  <w:style w:type="character" w:customStyle="1" w:styleId="SDIAdbcCont4Char">
    <w:name w:val="SDIAdbc Cont 4 Char"/>
    <w:basedOn w:val="DefaultParagraphFont"/>
    <w:link w:val="SDIAdbcCont4"/>
    <w:rPr>
      <w:rFonts w:ascii="Arial" w:eastAsia="Times New Roman" w:hAnsi="Arial" w:cs="Arial"/>
    </w:rPr>
  </w:style>
  <w:style w:type="character" w:customStyle="1" w:styleId="SDIAdbcL7Char">
    <w:name w:val="SDIAdbc_L7 Char"/>
    <w:link w:val="SDIAdbcL7"/>
    <w:rPr>
      <w:rFonts w:ascii="Arial" w:eastAsia="Arial" w:hAnsi="Arial" w:cs="Arial"/>
      <w:b/>
      <w:bCs/>
      <w:sz w:val="22"/>
      <w:u w:val="single"/>
    </w:rPr>
  </w:style>
  <w:style w:type="paragraph" w:customStyle="1" w:styleId="SDIAdbcCont5">
    <w:name w:val="SDIAdbc Cont 5"/>
    <w:basedOn w:val="SDIAdbcCont4"/>
    <w:link w:val="SDIAdbcCont5Char"/>
    <w:pPr>
      <w:ind w:firstLine="4320"/>
    </w:pPr>
  </w:style>
  <w:style w:type="character" w:customStyle="1" w:styleId="SDIAdbcCont5Char">
    <w:name w:val="SDIAdbc Cont 5 Char"/>
    <w:basedOn w:val="DefaultParagraphFont"/>
    <w:link w:val="SDIAdbcCont5"/>
    <w:rPr>
      <w:rFonts w:ascii="Arial" w:eastAsia="Times New Roman" w:hAnsi="Arial" w:cs="Arial"/>
    </w:rPr>
  </w:style>
  <w:style w:type="paragraph" w:customStyle="1" w:styleId="SDIAdbcCont6">
    <w:name w:val="SDIAdbc Cont 6"/>
    <w:basedOn w:val="SDIAdbcCont5"/>
    <w:link w:val="SDIAdbcCont6Char"/>
    <w:pPr>
      <w:ind w:firstLine="5040"/>
    </w:pPr>
  </w:style>
  <w:style w:type="character" w:customStyle="1" w:styleId="SDIAdbcCont6Char">
    <w:name w:val="SDIAdbc Cont 6 Char"/>
    <w:basedOn w:val="DefaultParagraphFont"/>
    <w:link w:val="SDIAdbcCont6"/>
    <w:rPr>
      <w:rFonts w:ascii="Arial" w:eastAsia="Times New Roman" w:hAnsi="Arial" w:cs="Arial"/>
    </w:rPr>
  </w:style>
  <w:style w:type="paragraph" w:customStyle="1" w:styleId="StandardCont6">
    <w:name w:val="Standard Cont 6"/>
    <w:basedOn w:val="StandardCont5"/>
    <w:link w:val="StandardCont6Char"/>
    <w:pPr>
      <w:ind w:firstLine="4320"/>
    </w:pPr>
  </w:style>
  <w:style w:type="character" w:customStyle="1" w:styleId="SDIAdbcCont7Char">
    <w:name w:val="SDIAdbc Cont 7 Char"/>
    <w:basedOn w:val="DefaultParagraphFont"/>
    <w:link w:val="SDIAdbcCont7"/>
    <w:rPr>
      <w:rFonts w:ascii="Arial" w:eastAsia="Times New Roman" w:hAnsi="Arial" w:cs="Arial"/>
    </w:rPr>
  </w:style>
  <w:style w:type="paragraph" w:customStyle="1" w:styleId="SDIAdbcCont8">
    <w:name w:val="SDIAdbc Cont 8"/>
    <w:basedOn w:val="SDIAdbcCont7"/>
    <w:link w:val="SDIAdbcCont8Char"/>
    <w:pPr>
      <w:ind w:firstLine="6480"/>
    </w:pPr>
  </w:style>
  <w:style w:type="paragraph" w:customStyle="1" w:styleId="SDIAListCont7">
    <w:name w:val="SDIAList Cont 7"/>
    <w:basedOn w:val="SDIAListCont6"/>
    <w:link w:val="SDIAListCont7Char"/>
    <w:pPr>
      <w:ind w:left="2520"/>
    </w:pPr>
  </w:style>
  <w:style w:type="character" w:customStyle="1" w:styleId="SDIAdbcCont8Char">
    <w:name w:val="SDIAdbc Cont 8 Char"/>
    <w:basedOn w:val="DefaultParagraphFont"/>
    <w:link w:val="SDIAdbcCont8"/>
    <w:rPr>
      <w:rFonts w:ascii="Arial" w:eastAsia="Times New Roman" w:hAnsi="Arial" w:cs="Arial"/>
    </w:rPr>
  </w:style>
  <w:style w:type="paragraph" w:customStyle="1" w:styleId="SDIAdbcCont9">
    <w:name w:val="SDIAdbc Cont 9"/>
    <w:basedOn w:val="Normal"/>
    <w:link w:val="SDIAdbcCont9Char"/>
    <w:pPr>
      <w:spacing w:after="240"/>
      <w:ind w:firstLine="720"/>
    </w:pPr>
    <w:rPr>
      <w:szCs w:val="20"/>
    </w:rPr>
  </w:style>
  <w:style w:type="character" w:customStyle="1" w:styleId="SDIAdbcCont9Char">
    <w:name w:val="SDIAdbc Cont 9 Char"/>
    <w:basedOn w:val="DefaultParagraphFont"/>
    <w:link w:val="SDIAdbcCont9"/>
    <w:rPr>
      <w:rFonts w:ascii="Times New Roman" w:eastAsia="Times New Roman" w:hAnsi="Times New Roman" w:cs="Arial"/>
      <w:szCs w:val="20"/>
    </w:rPr>
  </w:style>
  <w:style w:type="paragraph" w:customStyle="1" w:styleId="TOCHeader">
    <w:name w:val="TOC Header"/>
    <w:basedOn w:val="Normal"/>
    <w:pPr>
      <w:ind w:left="115" w:right="115"/>
      <w:jc w:val="center"/>
    </w:pPr>
    <w:rPr>
      <w:szCs w:val="20"/>
    </w:rPr>
  </w:style>
  <w:style w:type="paragraph" w:customStyle="1" w:styleId="SDIAdbcL1">
    <w:name w:val="SDIAdbc_L1"/>
    <w:basedOn w:val="Normal"/>
    <w:next w:val="BodyText"/>
    <w:link w:val="SDIAdbcL1Char"/>
    <w:pPr>
      <w:keepNext/>
      <w:tabs>
        <w:tab w:val="num" w:pos="720"/>
      </w:tabs>
      <w:spacing w:after="240"/>
      <w:ind w:left="720" w:hanging="720"/>
      <w:jc w:val="both"/>
      <w:outlineLvl w:val="0"/>
    </w:pPr>
    <w:rPr>
      <w:b/>
      <w:bCs/>
      <w:caps/>
    </w:rPr>
  </w:style>
  <w:style w:type="paragraph" w:customStyle="1" w:styleId="SDIAListCont4">
    <w:name w:val="SDIAList Cont 4"/>
    <w:basedOn w:val="SDIAListCont3"/>
    <w:link w:val="SDIAListCont4Char"/>
    <w:pPr>
      <w:ind w:left="2520"/>
    </w:pPr>
  </w:style>
  <w:style w:type="character" w:customStyle="1" w:styleId="SDIAdbcL1Char">
    <w:name w:val="SDIAdbc_L1 Char"/>
    <w:link w:val="SDIAdbcL1"/>
    <w:rPr>
      <w:rFonts w:eastAsia="Times New Roman"/>
      <w:b/>
      <w:bCs/>
      <w:caps/>
    </w:rPr>
  </w:style>
  <w:style w:type="paragraph" w:customStyle="1" w:styleId="SDIAdbcL2">
    <w:name w:val="SDIAdbc_L2"/>
    <w:basedOn w:val="SDIAdbcL1"/>
    <w:next w:val="BodyText"/>
    <w:link w:val="SDIAdbcL2Char"/>
    <w:pPr>
      <w:keepNext w:val="0"/>
      <w:numPr>
        <w:ilvl w:val="1"/>
      </w:numPr>
      <w:tabs>
        <w:tab w:val="num" w:pos="720"/>
      </w:tabs>
      <w:ind w:left="720" w:hanging="720"/>
      <w:outlineLvl w:val="1"/>
    </w:pPr>
    <w:rPr>
      <w:b w:val="0"/>
      <w:caps w:val="0"/>
    </w:rPr>
  </w:style>
  <w:style w:type="character" w:customStyle="1" w:styleId="SDIAdbcL2Char">
    <w:name w:val="SDIAdbc_L2 Char"/>
    <w:link w:val="SDIAdbcL2"/>
    <w:rPr>
      <w:rFonts w:ascii="Arial" w:eastAsia="Times New Roman" w:hAnsi="Arial" w:cs="Arial"/>
      <w:bCs/>
      <w:sz w:val="22"/>
    </w:rPr>
  </w:style>
  <w:style w:type="character" w:customStyle="1" w:styleId="StandardCont8Char">
    <w:name w:val="Standard Cont 8 Char"/>
    <w:basedOn w:val="SDIAGCL5Char"/>
    <w:link w:val="StandardCont8"/>
    <w:rPr>
      <w:rFonts w:ascii="Arial" w:eastAsia="Times New Roman" w:hAnsi="Arial" w:cs="Arial"/>
      <w:sz w:val="22"/>
      <w:szCs w:val="20"/>
    </w:rPr>
  </w:style>
  <w:style w:type="paragraph" w:customStyle="1" w:styleId="SDIAdbcL3">
    <w:name w:val="SDIAdbc_L3"/>
    <w:basedOn w:val="SDIAdbcL2"/>
    <w:next w:val="BodyText"/>
    <w:link w:val="SDIAdbcL3Char"/>
    <w:pPr>
      <w:numPr>
        <w:ilvl w:val="2"/>
      </w:numPr>
      <w:tabs>
        <w:tab w:val="num" w:pos="720"/>
      </w:tabs>
      <w:ind w:left="720" w:hanging="720"/>
      <w:outlineLvl w:val="2"/>
    </w:pPr>
  </w:style>
  <w:style w:type="character" w:customStyle="1" w:styleId="SDIAdbcL3Char">
    <w:name w:val="SDIAdbc_L3 Char"/>
    <w:link w:val="SDIAdbcL3"/>
    <w:rPr>
      <w:rFonts w:ascii="Arial" w:eastAsia="Times New Roman" w:hAnsi="Arial" w:cs="Arial"/>
      <w:bCs/>
      <w:sz w:val="22"/>
    </w:rPr>
  </w:style>
  <w:style w:type="character" w:customStyle="1" w:styleId="SDIAdbcL4Char">
    <w:name w:val="SDIAdbc_L4 Char"/>
    <w:link w:val="SDIAdbcL4"/>
    <w:rPr>
      <w:bCs/>
    </w:rPr>
  </w:style>
  <w:style w:type="paragraph" w:customStyle="1" w:styleId="SDIAdbcL5">
    <w:name w:val="SDIAdbc_L5"/>
    <w:basedOn w:val="SDIAdbcL4"/>
    <w:next w:val="BodyText"/>
    <w:link w:val="SDIAdbcL5Char"/>
    <w:pPr>
      <w:numPr>
        <w:ilvl w:val="4"/>
      </w:numPr>
      <w:tabs>
        <w:tab w:val="num" w:pos="720"/>
      </w:tabs>
      <w:ind w:left="2880" w:hanging="720"/>
      <w:jc w:val="left"/>
      <w:outlineLvl w:val="4"/>
    </w:pPr>
    <w:rPr>
      <w:b/>
      <w:u w:val="single"/>
    </w:rPr>
  </w:style>
  <w:style w:type="character" w:customStyle="1" w:styleId="SDIAdbcL5Char">
    <w:name w:val="SDIAdbc_L5 Char"/>
    <w:link w:val="SDIAdbcL5"/>
    <w:rPr>
      <w:rFonts w:ascii="Arial" w:eastAsia="Arial" w:hAnsi="Arial" w:cs="Arial"/>
      <w:b/>
      <w:bCs/>
      <w:sz w:val="22"/>
      <w:u w:val="single"/>
    </w:rPr>
  </w:style>
  <w:style w:type="paragraph" w:customStyle="1" w:styleId="SDIAdbcL6">
    <w:name w:val="SDIAdbc_L6"/>
    <w:basedOn w:val="SDIAdbcL5"/>
    <w:next w:val="BodyText"/>
    <w:link w:val="SDIAdbcL6Char"/>
    <w:pPr>
      <w:numPr>
        <w:ilvl w:val="5"/>
      </w:numPr>
      <w:tabs>
        <w:tab w:val="num" w:pos="720"/>
      </w:tabs>
      <w:ind w:left="2880" w:hanging="720"/>
      <w:outlineLvl w:val="5"/>
    </w:pPr>
  </w:style>
  <w:style w:type="character" w:customStyle="1" w:styleId="SDIAdbcL6Char">
    <w:name w:val="SDIAdbc_L6 Char"/>
    <w:link w:val="SDIAdbcL6"/>
    <w:rPr>
      <w:rFonts w:ascii="Arial" w:eastAsia="Arial" w:hAnsi="Arial" w:cs="Arial"/>
      <w:b/>
      <w:bCs/>
      <w:sz w:val="22"/>
      <w:u w:val="single"/>
    </w:rPr>
  </w:style>
  <w:style w:type="character" w:customStyle="1" w:styleId="TabbedL9Char">
    <w:name w:val="Tabbed_L9 Char"/>
    <w:link w:val="TabbedL9"/>
    <w:rPr>
      <w:rFonts w:ascii="Arial" w:eastAsia="Times New Roman" w:hAnsi="Arial" w:cs="Arial"/>
      <w:bCs/>
      <w:snapToGrid w:val="0"/>
      <w:kern w:val="32"/>
      <w:sz w:val="22"/>
      <w:szCs w:val="22"/>
    </w:rPr>
  </w:style>
  <w:style w:type="paragraph" w:customStyle="1" w:styleId="SDIAdbcL7">
    <w:name w:val="SDIAdbc_L7"/>
    <w:basedOn w:val="SDIAdbcL6"/>
    <w:next w:val="BodyText"/>
    <w:link w:val="SDIAdbcL7Char"/>
    <w:pPr>
      <w:numPr>
        <w:ilvl w:val="6"/>
      </w:numPr>
      <w:tabs>
        <w:tab w:val="num" w:pos="720"/>
      </w:tabs>
      <w:ind w:left="2880" w:hanging="720"/>
      <w:outlineLvl w:val="6"/>
    </w:pPr>
  </w:style>
  <w:style w:type="paragraph" w:customStyle="1" w:styleId="SDIAdbcL8">
    <w:name w:val="SDIAdbc_L8"/>
    <w:basedOn w:val="SDIAdbcL7"/>
    <w:next w:val="BodyText"/>
    <w:link w:val="SDIAdbcL8Char"/>
    <w:pPr>
      <w:numPr>
        <w:ilvl w:val="7"/>
      </w:numPr>
      <w:tabs>
        <w:tab w:val="num" w:pos="720"/>
      </w:tabs>
      <w:ind w:left="2880" w:hanging="720"/>
      <w:outlineLvl w:val="7"/>
    </w:pPr>
  </w:style>
  <w:style w:type="paragraph" w:customStyle="1" w:styleId="SDIAdbcL9">
    <w:name w:val="SDIAdbc_L9"/>
    <w:basedOn w:val="SDIAdbcL8"/>
    <w:next w:val="BodyText"/>
    <w:link w:val="SDIAdbcL9Char"/>
    <w:pPr>
      <w:numPr>
        <w:ilvl w:val="8"/>
      </w:numPr>
      <w:tabs>
        <w:tab w:val="num" w:pos="720"/>
      </w:tabs>
      <w:ind w:left="2880" w:hanging="720"/>
      <w:outlineLvl w:val="8"/>
    </w:pPr>
  </w:style>
  <w:style w:type="paragraph" w:customStyle="1" w:styleId="SDIAGCCont1">
    <w:name w:val="SDIAGC Cont 1"/>
    <w:basedOn w:val="Normal"/>
    <w:link w:val="SDIAGCCont1Char"/>
    <w:pPr>
      <w:keepNext/>
      <w:pageBreakBefore/>
      <w:spacing w:after="240"/>
      <w:jc w:val="both"/>
    </w:pPr>
    <w:rPr>
      <w:b/>
      <w:caps/>
      <w:szCs w:val="20"/>
    </w:rPr>
  </w:style>
  <w:style w:type="paragraph" w:customStyle="1" w:styleId="SDIAGCCont2">
    <w:name w:val="SDIAGC Cont 2"/>
    <w:basedOn w:val="SDIAGCCont1"/>
    <w:link w:val="SDIAGCCont2Char"/>
    <w:pPr>
      <w:ind w:left="360"/>
    </w:pPr>
  </w:style>
  <w:style w:type="character" w:customStyle="1" w:styleId="SDIAGCCont2Char">
    <w:name w:val="SDIAGC Cont 2 Char"/>
    <w:basedOn w:val="DefaultParagraphFont"/>
    <w:link w:val="SDIAGCCont2"/>
    <w:rPr>
      <w:rFonts w:ascii="Times New Roman" w:eastAsia="Times New Roman" w:hAnsi="Times New Roman" w:cs="Arial"/>
      <w:b/>
      <w:caps/>
      <w:szCs w:val="20"/>
    </w:rPr>
  </w:style>
  <w:style w:type="paragraph" w:customStyle="1" w:styleId="SDIAGCCont3">
    <w:name w:val="SDIAGC Cont 3"/>
    <w:basedOn w:val="BodyText"/>
    <w:link w:val="SDIAGCCont3Char"/>
    <w:pPr>
      <w:ind w:left="720" w:hanging="144"/>
    </w:pPr>
  </w:style>
  <w:style w:type="character" w:customStyle="1" w:styleId="SDIAGCCont3Char">
    <w:name w:val="SDIAGC Cont 3 Char"/>
    <w:basedOn w:val="DefaultParagraphFont"/>
    <w:link w:val="SDIAGCCont3"/>
    <w:rPr>
      <w:rFonts w:ascii="Arial" w:eastAsia="Times New Roman" w:hAnsi="Arial" w:cs="Arial"/>
    </w:rPr>
  </w:style>
  <w:style w:type="character" w:customStyle="1" w:styleId="SDIAGCCont4Char">
    <w:name w:val="SDIAGC Cont 4 Char"/>
    <w:basedOn w:val="DefaultParagraphFont"/>
    <w:link w:val="SDIAGCCont4"/>
    <w:rPr>
      <w:rFonts w:ascii="Times New Roman" w:eastAsia="Times New Roman" w:hAnsi="Times New Roman" w:cs="Arial"/>
      <w:bCs/>
      <w:szCs w:val="20"/>
    </w:rPr>
  </w:style>
  <w:style w:type="paragraph" w:customStyle="1" w:styleId="SDIAGCCont5">
    <w:name w:val="SDIAGC Cont 5"/>
    <w:basedOn w:val="SDIAGCCont4"/>
    <w:link w:val="SDIAGCCont5Char"/>
    <w:pPr>
      <w:ind w:left="2160" w:firstLine="360"/>
    </w:pPr>
  </w:style>
  <w:style w:type="paragraph" w:customStyle="1" w:styleId="SDIAGCCont6">
    <w:name w:val="SDIAGC Cont 6"/>
    <w:basedOn w:val="SDIAGCCont5"/>
    <w:link w:val="SDIAGCCont6Char"/>
    <w:pPr>
      <w:ind w:left="3240" w:firstLine="0"/>
    </w:pPr>
  </w:style>
  <w:style w:type="paragraph" w:customStyle="1" w:styleId="SDIAGCCont7">
    <w:name w:val="SDIAGC Cont 7"/>
    <w:basedOn w:val="SDIAGCCont6"/>
    <w:link w:val="SDIAGCCont7Char"/>
    <w:pPr>
      <w:ind w:left="1800"/>
    </w:pPr>
  </w:style>
  <w:style w:type="character" w:customStyle="1" w:styleId="SDIAGCCont7Char">
    <w:name w:val="SDIAGC Cont 7 Char"/>
    <w:basedOn w:val="DefaultParagraphFont"/>
    <w:link w:val="SDIAGCCont7"/>
    <w:rPr>
      <w:rFonts w:ascii="Times New Roman" w:eastAsia="Times New Roman" w:hAnsi="Times New Roman" w:cs="Arial"/>
      <w:bCs/>
      <w:szCs w:val="20"/>
    </w:rPr>
  </w:style>
  <w:style w:type="paragraph" w:customStyle="1" w:styleId="SDIAGCCont8">
    <w:name w:val="SDIAGC Cont 8"/>
    <w:basedOn w:val="SDIAGCCont7"/>
    <w:link w:val="SDIAGCCont8Char"/>
    <w:pPr>
      <w:ind w:left="2520"/>
    </w:pPr>
  </w:style>
  <w:style w:type="paragraph" w:customStyle="1" w:styleId="SDIAGCL2">
    <w:name w:val="SDIAGC_L2"/>
    <w:basedOn w:val="SDIAGCL1"/>
    <w:next w:val="BodyText"/>
    <w:link w:val="SDIAGCL2Char"/>
    <w:pPr>
      <w:keepNext/>
      <w:numPr>
        <w:ilvl w:val="1"/>
      </w:numPr>
      <w:tabs>
        <w:tab w:val="num" w:pos="720"/>
      </w:tabs>
      <w:ind w:left="720" w:hanging="720"/>
      <w:jc w:val="both"/>
      <w:outlineLvl w:val="1"/>
    </w:pPr>
  </w:style>
  <w:style w:type="character" w:customStyle="1" w:styleId="SDIAGCCont8Char">
    <w:name w:val="SDIAGC Cont 8 Char"/>
    <w:basedOn w:val="DefaultParagraphFont"/>
    <w:link w:val="SDIAGCCont8"/>
    <w:rPr>
      <w:rFonts w:ascii="Times New Roman" w:eastAsia="Times New Roman" w:hAnsi="Times New Roman" w:cs="Arial"/>
      <w:bCs/>
      <w:szCs w:val="20"/>
    </w:rPr>
  </w:style>
  <w:style w:type="paragraph" w:customStyle="1" w:styleId="SDIAGCCont9">
    <w:name w:val="SDIAGC Cont 9"/>
    <w:basedOn w:val="SDIAGCCont8"/>
    <w:link w:val="SDIAGCCont9Char"/>
    <w:pPr>
      <w:ind w:left="2880"/>
    </w:pPr>
  </w:style>
  <w:style w:type="character" w:customStyle="1" w:styleId="SDIAGCCont9Char">
    <w:name w:val="SDIAGC Cont 9 Char"/>
    <w:basedOn w:val="DefaultParagraphFont"/>
    <w:link w:val="SDIAGCCont9"/>
    <w:rPr>
      <w:rFonts w:ascii="Times New Roman" w:eastAsia="Times New Roman" w:hAnsi="Times New Roman" w:cs="Arial"/>
      <w:bCs/>
      <w:szCs w:val="20"/>
    </w:rPr>
  </w:style>
  <w:style w:type="paragraph" w:customStyle="1" w:styleId="SDIAGCL1">
    <w:name w:val="SDIAGC_L1"/>
    <w:basedOn w:val="Normal"/>
    <w:next w:val="BodyText"/>
    <w:link w:val="SDIAGCL1Char"/>
    <w:pPr>
      <w:pageBreakBefore/>
      <w:tabs>
        <w:tab w:val="num" w:pos="720"/>
      </w:tabs>
      <w:spacing w:after="240"/>
      <w:ind w:left="720" w:hanging="720"/>
      <w:jc w:val="center"/>
      <w:outlineLvl w:val="0"/>
    </w:pPr>
    <w:rPr>
      <w:b/>
      <w:caps/>
      <w:szCs w:val="20"/>
    </w:rPr>
  </w:style>
  <w:style w:type="character" w:customStyle="1" w:styleId="SDIAGCL2Char">
    <w:name w:val="SDIAGC_L2 Char"/>
    <w:basedOn w:val="SDIAGCL1Char"/>
    <w:link w:val="SDIAGCL2"/>
    <w:rPr>
      <w:rFonts w:ascii="Arial" w:eastAsia="Times New Roman" w:hAnsi="Arial" w:cs="Arial"/>
      <w:b/>
      <w:caps/>
      <w:sz w:val="22"/>
      <w:szCs w:val="20"/>
    </w:rPr>
  </w:style>
  <w:style w:type="paragraph" w:customStyle="1" w:styleId="SDIAGCL3">
    <w:name w:val="SDIAGC_L3"/>
    <w:basedOn w:val="SDIAGCL2"/>
    <w:next w:val="BodyText"/>
    <w:link w:val="SDIAGCL3Char"/>
    <w:pPr>
      <w:keepNext w:val="0"/>
      <w:pageBreakBefore w:val="0"/>
      <w:numPr>
        <w:ilvl w:val="2"/>
      </w:numPr>
      <w:tabs>
        <w:tab w:val="num" w:pos="720"/>
      </w:tabs>
      <w:ind w:left="720" w:hanging="720"/>
      <w:outlineLvl w:val="2"/>
    </w:pPr>
    <w:rPr>
      <w:b w:val="0"/>
      <w:caps w:val="0"/>
    </w:rPr>
  </w:style>
  <w:style w:type="paragraph" w:customStyle="1" w:styleId="BylawsL2">
    <w:name w:val="Bylaws_L2"/>
    <w:basedOn w:val="BylawsL1"/>
    <w:next w:val="BodyText"/>
    <w:link w:val="BylawsL2Char"/>
    <w:pPr>
      <w:tabs>
        <w:tab w:val="clear" w:pos="720"/>
        <w:tab w:val="num" w:pos="1440"/>
      </w:tabs>
      <w:ind w:left="1440"/>
      <w:jc w:val="left"/>
      <w:outlineLvl w:val="1"/>
    </w:pPr>
    <w:rPr>
      <w:b w:val="0"/>
      <w:caps w:val="0"/>
    </w:rPr>
  </w:style>
  <w:style w:type="character" w:customStyle="1" w:styleId="SDIAGCL3Char">
    <w:name w:val="SDIAGC_L3 Char"/>
    <w:basedOn w:val="SDIAGCL2Char"/>
    <w:link w:val="SDIAGCL3"/>
    <w:rPr>
      <w:rFonts w:ascii="Arial" w:eastAsia="Times New Roman" w:hAnsi="Arial" w:cs="Arial"/>
      <w:b w:val="0"/>
      <w:caps w:val="0"/>
      <w:sz w:val="22"/>
      <w:szCs w:val="20"/>
    </w:rPr>
  </w:style>
  <w:style w:type="character" w:customStyle="1" w:styleId="SDIAGCL4Char">
    <w:name w:val="SDIAGC_L4 Char"/>
    <w:link w:val="SDIAGCL4"/>
    <w:rPr>
      <w:rFonts w:eastAsia="Times New Roman"/>
      <w:szCs w:val="20"/>
    </w:rPr>
  </w:style>
  <w:style w:type="character" w:customStyle="1" w:styleId="StandardL5Char">
    <w:name w:val="Standard_L5 Char"/>
    <w:link w:val="StandardL5"/>
    <w:rPr>
      <w:rFonts w:ascii="Arial" w:eastAsia="Times New Roman" w:hAnsi="Arial" w:cs="Arial"/>
      <w:color w:val="000000"/>
      <w:sz w:val="23"/>
      <w:szCs w:val="20"/>
    </w:rPr>
  </w:style>
  <w:style w:type="paragraph" w:customStyle="1" w:styleId="SDIAGCL5">
    <w:name w:val="SDIAGC_L5"/>
    <w:basedOn w:val="SDIAGCL4"/>
    <w:next w:val="BodyText"/>
    <w:link w:val="SDIAGCL5Char"/>
    <w:pPr>
      <w:jc w:val="left"/>
      <w:outlineLvl w:val="4"/>
    </w:pPr>
    <w:rPr>
      <w:szCs w:val="22"/>
    </w:rPr>
  </w:style>
  <w:style w:type="character" w:customStyle="1" w:styleId="SDIAGCL5Char">
    <w:name w:val="SDIAGC_L5 Char"/>
    <w:link w:val="SDIAGCL5"/>
    <w:rPr>
      <w:rFonts w:eastAsia="Times New Roman"/>
    </w:rPr>
  </w:style>
  <w:style w:type="paragraph" w:customStyle="1" w:styleId="SDIAGCL6">
    <w:name w:val="SDIAGC_L6"/>
    <w:basedOn w:val="SDIAGCL5"/>
    <w:next w:val="BodyText"/>
    <w:link w:val="SDIAGCL6Char"/>
    <w:pPr>
      <w:outlineLvl w:val="5"/>
    </w:pPr>
  </w:style>
  <w:style w:type="character" w:customStyle="1" w:styleId="SDIAGCL6Char">
    <w:name w:val="SDIAGC_L6 Char"/>
    <w:link w:val="SDIAGCL6"/>
    <w:rPr>
      <w:rFonts w:eastAsia="Times New Roman"/>
    </w:rPr>
  </w:style>
  <w:style w:type="paragraph" w:customStyle="1" w:styleId="SDIAGCL8">
    <w:name w:val="SDIAGC_L8"/>
    <w:basedOn w:val="SDIAGCL7"/>
    <w:next w:val="BodyText"/>
    <w:link w:val="SDIAGCL8Char"/>
    <w:pPr>
      <w:numPr>
        <w:ilvl w:val="7"/>
      </w:numPr>
      <w:tabs>
        <w:tab w:val="num" w:pos="720"/>
      </w:tabs>
      <w:ind w:left="720" w:hanging="720"/>
      <w:outlineLvl w:val="7"/>
    </w:pPr>
  </w:style>
  <w:style w:type="character" w:customStyle="1" w:styleId="SDIAGCL8Char">
    <w:name w:val="SDIAGC_L8 Char"/>
    <w:link w:val="SDIAGCL8"/>
    <w:rPr>
      <w:rFonts w:ascii="Arial" w:eastAsia="Times New Roman" w:hAnsi="Arial" w:cs="Arial"/>
      <w:sz w:val="22"/>
      <w:szCs w:val="22"/>
    </w:rPr>
  </w:style>
  <w:style w:type="paragraph" w:customStyle="1" w:styleId="SDIAGCL9">
    <w:name w:val="SDIAGC_L9"/>
    <w:basedOn w:val="SDIAGCL8"/>
    <w:next w:val="BodyText"/>
    <w:link w:val="SDIAGCL9Char"/>
    <w:pPr>
      <w:numPr>
        <w:ilvl w:val="8"/>
      </w:numPr>
      <w:tabs>
        <w:tab w:val="num" w:pos="720"/>
      </w:tabs>
      <w:ind w:left="720" w:hanging="720"/>
      <w:outlineLvl w:val="8"/>
    </w:pPr>
  </w:style>
  <w:style w:type="character" w:customStyle="1" w:styleId="SDIAGCL9Char">
    <w:name w:val="SDIAGC_L9 Char"/>
    <w:basedOn w:val="DefaultParagraphFont"/>
    <w:link w:val="SDIAGCL9"/>
    <w:rPr>
      <w:rFonts w:ascii="Arial" w:eastAsia="Times New Roman" w:hAnsi="Arial" w:cs="Arial"/>
      <w:sz w:val="22"/>
      <w:szCs w:val="22"/>
    </w:rPr>
  </w:style>
  <w:style w:type="character" w:customStyle="1" w:styleId="StandardCont7Char">
    <w:name w:val="Standard Cont 7 Char"/>
    <w:basedOn w:val="SDIAGCL5Char"/>
    <w:link w:val="StandardCont7"/>
    <w:rPr>
      <w:rFonts w:ascii="Arial" w:eastAsia="Times New Roman" w:hAnsi="Arial" w:cs="Arial"/>
      <w:sz w:val="22"/>
      <w:szCs w:val="20"/>
    </w:rPr>
  </w:style>
  <w:style w:type="paragraph" w:customStyle="1" w:styleId="SDIAListCont1">
    <w:name w:val="SDIAList Cont 1"/>
    <w:basedOn w:val="Normal"/>
    <w:link w:val="SDIAListCont1Char"/>
    <w:pPr>
      <w:spacing w:after="240"/>
      <w:ind w:left="1440"/>
    </w:pPr>
    <w:rPr>
      <w:szCs w:val="20"/>
    </w:rPr>
  </w:style>
  <w:style w:type="character" w:customStyle="1" w:styleId="SDIAListCont1Char">
    <w:name w:val="SDIAList Cont 1 Char"/>
    <w:basedOn w:val="DefaultParagraphFont"/>
    <w:link w:val="SDIAListCont1"/>
    <w:rPr>
      <w:rFonts w:ascii="Times New Roman" w:eastAsia="Times New Roman" w:hAnsi="Times New Roman" w:cs="Arial"/>
      <w:szCs w:val="20"/>
    </w:rPr>
  </w:style>
  <w:style w:type="paragraph" w:customStyle="1" w:styleId="SDIAListCont2">
    <w:name w:val="SDIAList Cont 2"/>
    <w:basedOn w:val="SDIAListCont1"/>
    <w:link w:val="SDIAListCont2Char"/>
    <w:pPr>
      <w:ind w:left="1800"/>
      <w:jc w:val="both"/>
    </w:pPr>
  </w:style>
  <w:style w:type="paragraph" w:customStyle="1" w:styleId="StandardCont4">
    <w:name w:val="Standard Cont 4"/>
    <w:basedOn w:val="StandardCont3"/>
    <w:link w:val="StandardCont4Char"/>
    <w:pPr>
      <w:ind w:firstLine="2880"/>
    </w:pPr>
  </w:style>
  <w:style w:type="character" w:customStyle="1" w:styleId="SDIAListCont2Char">
    <w:name w:val="SDIAList Cont 2 Char"/>
    <w:basedOn w:val="DefaultParagraphFont"/>
    <w:link w:val="SDIAListCont2"/>
    <w:rPr>
      <w:rFonts w:ascii="Times New Roman" w:eastAsia="Times New Roman" w:hAnsi="Times New Roman" w:cs="Arial"/>
      <w:szCs w:val="20"/>
    </w:rPr>
  </w:style>
  <w:style w:type="paragraph" w:customStyle="1" w:styleId="SDIAListCont3">
    <w:name w:val="SDIAList Cont 3"/>
    <w:basedOn w:val="SDIAListCont2"/>
    <w:link w:val="SDIAListCont3Char"/>
    <w:pPr>
      <w:ind w:left="2160"/>
    </w:pPr>
  </w:style>
  <w:style w:type="character" w:customStyle="1" w:styleId="SDIAListCont3Char">
    <w:name w:val="SDIAList Cont 3 Char"/>
    <w:basedOn w:val="DefaultParagraphFont"/>
    <w:link w:val="SDIAListCont3"/>
    <w:rPr>
      <w:rFonts w:ascii="Times New Roman" w:eastAsia="Times New Roman" w:hAnsi="Times New Roman" w:cs="Arial"/>
      <w:szCs w:val="20"/>
    </w:rPr>
  </w:style>
  <w:style w:type="paragraph" w:customStyle="1" w:styleId="SDIAListCont5">
    <w:name w:val="SDIAList Cont 5"/>
    <w:basedOn w:val="SDIAListCont4"/>
    <w:link w:val="SDIAListCont5Char"/>
    <w:pPr>
      <w:ind w:left="2880"/>
    </w:pPr>
  </w:style>
  <w:style w:type="character" w:customStyle="1" w:styleId="SDIAListCont5Char">
    <w:name w:val="SDIAList Cont 5 Char"/>
    <w:basedOn w:val="DefaultParagraphFont"/>
    <w:link w:val="SDIAListCont5"/>
    <w:rPr>
      <w:rFonts w:ascii="Times New Roman" w:eastAsia="Times New Roman" w:hAnsi="Times New Roman" w:cs="Arial"/>
      <w:szCs w:val="20"/>
    </w:rPr>
  </w:style>
  <w:style w:type="paragraph" w:customStyle="1" w:styleId="SDIAListCont6">
    <w:name w:val="SDIAList Cont 6"/>
    <w:basedOn w:val="SDIAListCont5"/>
    <w:link w:val="SDIAListCont6Char"/>
    <w:pPr>
      <w:ind w:left="2160"/>
    </w:pPr>
  </w:style>
  <w:style w:type="character" w:customStyle="1" w:styleId="SDIAListCont6Char">
    <w:name w:val="SDIAList Cont 6 Char"/>
    <w:basedOn w:val="DefaultParagraphFont"/>
    <w:link w:val="SDIAListCont6"/>
    <w:rPr>
      <w:rFonts w:ascii="Times New Roman" w:eastAsia="Times New Roman" w:hAnsi="Times New Roman" w:cs="Arial"/>
      <w:szCs w:val="20"/>
    </w:rPr>
  </w:style>
  <w:style w:type="paragraph" w:customStyle="1" w:styleId="SDIAListCont8">
    <w:name w:val="SDIAList Cont 8"/>
    <w:basedOn w:val="SDIAListCont7"/>
    <w:link w:val="SDIAListCont8Char"/>
    <w:pPr>
      <w:ind w:left="0" w:firstLine="6480"/>
    </w:pPr>
  </w:style>
  <w:style w:type="character" w:customStyle="1" w:styleId="SDIAListCont8Char">
    <w:name w:val="SDIAList Cont 8 Char"/>
    <w:basedOn w:val="DefaultParagraphFont"/>
    <w:link w:val="SDIAListCont8"/>
    <w:rPr>
      <w:rFonts w:ascii="Times New Roman" w:eastAsia="Times New Roman" w:hAnsi="Times New Roman" w:cs="Arial"/>
      <w:szCs w:val="20"/>
    </w:rPr>
  </w:style>
  <w:style w:type="character" w:customStyle="1" w:styleId="SDIAListCont9Char">
    <w:name w:val="SDIAList Cont 9 Char"/>
    <w:basedOn w:val="DefaultParagraphFont"/>
    <w:link w:val="SDIAListCont9"/>
    <w:rPr>
      <w:rFonts w:ascii="Times New Roman" w:eastAsia="Times New Roman" w:hAnsi="Times New Roman" w:cs="Arial"/>
      <w:szCs w:val="20"/>
    </w:rPr>
  </w:style>
  <w:style w:type="paragraph" w:customStyle="1" w:styleId="SDIAListL1">
    <w:name w:val="SDIAList_L1"/>
    <w:basedOn w:val="Normal"/>
    <w:next w:val="BodyText"/>
    <w:link w:val="SDIAListL1Char"/>
    <w:pPr>
      <w:keepNext/>
      <w:numPr>
        <w:numId w:val="4"/>
      </w:numPr>
      <w:spacing w:after="240"/>
      <w:jc w:val="both"/>
      <w:outlineLvl w:val="0"/>
    </w:pPr>
    <w:rPr>
      <w:b/>
      <w:szCs w:val="20"/>
      <w:u w:val="single"/>
    </w:rPr>
  </w:style>
  <w:style w:type="character" w:customStyle="1" w:styleId="SDIAListL1Char">
    <w:name w:val="SDIAList_L1 Char"/>
    <w:link w:val="SDIAListL1"/>
    <w:rPr>
      <w:rFonts w:ascii="Arial" w:eastAsia="Times New Roman" w:hAnsi="Arial" w:cs="Arial"/>
      <w:b/>
      <w:sz w:val="22"/>
      <w:szCs w:val="20"/>
      <w:u w:val="single"/>
    </w:rPr>
  </w:style>
  <w:style w:type="paragraph" w:customStyle="1" w:styleId="SDIAListL2">
    <w:name w:val="SDIAList_L2"/>
    <w:basedOn w:val="SDIAListL1"/>
    <w:next w:val="BodyText"/>
    <w:link w:val="SDIAListL2Char"/>
    <w:pPr>
      <w:keepNext w:val="0"/>
      <w:numPr>
        <w:ilvl w:val="1"/>
      </w:numPr>
      <w:outlineLvl w:val="1"/>
    </w:pPr>
    <w:rPr>
      <w:b w:val="0"/>
      <w:u w:val="none"/>
    </w:rPr>
  </w:style>
  <w:style w:type="paragraph" w:customStyle="1" w:styleId="StandardL4">
    <w:name w:val="Standard_L4"/>
    <w:basedOn w:val="StandardL3"/>
    <w:next w:val="BodyText"/>
    <w:link w:val="StandardL4Char"/>
    <w:pPr>
      <w:numPr>
        <w:ilvl w:val="0"/>
      </w:numPr>
      <w:tabs>
        <w:tab w:val="num" w:pos="720"/>
        <w:tab w:val="num" w:pos="2880"/>
      </w:tabs>
      <w:ind w:left="2880" w:hanging="720"/>
      <w:outlineLvl w:val="3"/>
    </w:pPr>
  </w:style>
  <w:style w:type="character" w:customStyle="1" w:styleId="SDIAListL2Char">
    <w:name w:val="SDIAList_L2 Char"/>
    <w:link w:val="SDIAListL2"/>
    <w:rPr>
      <w:rFonts w:ascii="Arial" w:eastAsia="Times New Roman" w:hAnsi="Arial" w:cs="Arial"/>
      <w:sz w:val="22"/>
      <w:szCs w:val="20"/>
    </w:rPr>
  </w:style>
  <w:style w:type="paragraph" w:customStyle="1" w:styleId="SDIAListL4">
    <w:name w:val="SDIAList_L4"/>
    <w:basedOn w:val="SDIAListL3"/>
    <w:next w:val="BodyText"/>
    <w:link w:val="SDIAListL4Char"/>
    <w:pPr>
      <w:numPr>
        <w:ilvl w:val="3"/>
      </w:numPr>
      <w:outlineLvl w:val="3"/>
    </w:pPr>
  </w:style>
  <w:style w:type="character" w:customStyle="1" w:styleId="SDIAListL4Char">
    <w:name w:val="SDIAList_L4 Char"/>
    <w:link w:val="SDIAListL4"/>
    <w:rPr>
      <w:rFonts w:ascii="Arial" w:eastAsia="Times New Roman" w:hAnsi="Arial" w:cs="Arial"/>
      <w:sz w:val="22"/>
      <w:szCs w:val="20"/>
    </w:rPr>
  </w:style>
  <w:style w:type="paragraph" w:customStyle="1" w:styleId="SDIAListL5">
    <w:name w:val="SDIAList_L5"/>
    <w:basedOn w:val="SDIAListL4"/>
    <w:next w:val="BodyText"/>
    <w:link w:val="SDIAListL5Char"/>
    <w:pPr>
      <w:numPr>
        <w:ilvl w:val="4"/>
      </w:numPr>
      <w:outlineLvl w:val="4"/>
    </w:pPr>
  </w:style>
  <w:style w:type="character" w:customStyle="1" w:styleId="SDIAListL5Char">
    <w:name w:val="SDIAList_L5 Char"/>
    <w:link w:val="SDIAListL5"/>
    <w:rPr>
      <w:rFonts w:ascii="Arial" w:eastAsia="Times New Roman" w:hAnsi="Arial" w:cs="Arial"/>
      <w:sz w:val="22"/>
      <w:szCs w:val="20"/>
    </w:rPr>
  </w:style>
  <w:style w:type="paragraph" w:customStyle="1" w:styleId="SDIAListL6">
    <w:name w:val="SDIAList_L6"/>
    <w:basedOn w:val="SDIAListL5"/>
    <w:next w:val="BodyText"/>
    <w:link w:val="SDIAListL6Char"/>
    <w:pPr>
      <w:numPr>
        <w:ilvl w:val="5"/>
      </w:numPr>
      <w:outlineLvl w:val="5"/>
    </w:pPr>
  </w:style>
  <w:style w:type="character" w:customStyle="1" w:styleId="SDIAListL6Char">
    <w:name w:val="SDIAList_L6 Char"/>
    <w:link w:val="SDIAListL6"/>
    <w:rPr>
      <w:rFonts w:ascii="Arial" w:eastAsia="Times New Roman" w:hAnsi="Arial" w:cs="Arial"/>
      <w:sz w:val="22"/>
      <w:szCs w:val="20"/>
    </w:rPr>
  </w:style>
  <w:style w:type="paragraph" w:customStyle="1" w:styleId="StandardL1">
    <w:name w:val="Standard_L1"/>
    <w:basedOn w:val="Normal"/>
    <w:next w:val="BodyText"/>
    <w:link w:val="StandardL1Char"/>
    <w:pPr>
      <w:tabs>
        <w:tab w:val="num" w:pos="720"/>
      </w:tabs>
      <w:spacing w:after="240"/>
      <w:ind w:left="720" w:hanging="720"/>
      <w:jc w:val="both"/>
      <w:outlineLvl w:val="0"/>
    </w:pPr>
    <w:rPr>
      <w:szCs w:val="20"/>
    </w:rPr>
  </w:style>
  <w:style w:type="character" w:customStyle="1" w:styleId="SDIAListL7Char">
    <w:name w:val="SDIAList_L7 Char"/>
    <w:link w:val="SDIAListL7"/>
    <w:rPr>
      <w:rFonts w:ascii="Arial" w:eastAsia="Times New Roman" w:hAnsi="Arial" w:cs="Arial"/>
      <w:sz w:val="22"/>
      <w:szCs w:val="20"/>
    </w:rPr>
  </w:style>
  <w:style w:type="paragraph" w:customStyle="1" w:styleId="SDIAListL8">
    <w:name w:val="SDIAList_L8"/>
    <w:basedOn w:val="SDIAListL7"/>
    <w:next w:val="BodyText"/>
    <w:link w:val="SDIAListL8Char"/>
    <w:pPr>
      <w:numPr>
        <w:ilvl w:val="7"/>
      </w:numPr>
      <w:jc w:val="left"/>
      <w:outlineLvl w:val="7"/>
    </w:pPr>
  </w:style>
  <w:style w:type="character" w:customStyle="1" w:styleId="SDIAListL8Char">
    <w:name w:val="SDIAList_L8 Char"/>
    <w:link w:val="SDIAListL8"/>
    <w:rPr>
      <w:rFonts w:ascii="Arial" w:eastAsia="Times New Roman" w:hAnsi="Arial" w:cs="Arial"/>
      <w:sz w:val="22"/>
      <w:szCs w:val="20"/>
    </w:rPr>
  </w:style>
  <w:style w:type="paragraph" w:customStyle="1" w:styleId="SDIAListL9">
    <w:name w:val="SDIAList_L9"/>
    <w:basedOn w:val="SDIAListL8"/>
    <w:next w:val="BodyText"/>
    <w:link w:val="SDIAListL9Char"/>
    <w:pPr>
      <w:numPr>
        <w:ilvl w:val="8"/>
      </w:numPr>
      <w:outlineLvl w:val="8"/>
    </w:pPr>
  </w:style>
  <w:style w:type="character" w:customStyle="1" w:styleId="SDIAListL9Char">
    <w:name w:val="SDIAList_L9 Char"/>
    <w:link w:val="SDIAListL9"/>
    <w:rPr>
      <w:rFonts w:ascii="Arial" w:eastAsia="Times New Roman" w:hAnsi="Arial" w:cs="Arial"/>
      <w:sz w:val="22"/>
      <w:szCs w:val="20"/>
    </w:rPr>
  </w:style>
  <w:style w:type="paragraph" w:customStyle="1" w:styleId="Spec">
    <w:name w:val="Spec"/>
    <w:basedOn w:val="BodyText"/>
    <w:pPr>
      <w:widowControl/>
      <w:numPr>
        <w:numId w:val="5"/>
      </w:numPr>
      <w:spacing w:after="120"/>
    </w:pPr>
  </w:style>
  <w:style w:type="paragraph" w:customStyle="1" w:styleId="Ceb">
    <w:name w:val="Ceb"/>
    <w:basedOn w:val="Normal"/>
    <w:pPr>
      <w:spacing w:before="5" w:after="1659" w:line="235" w:lineRule="exact"/>
    </w:pPr>
  </w:style>
  <w:style w:type="paragraph" w:customStyle="1" w:styleId="StandardCont1">
    <w:name w:val="Standard Cont 1"/>
    <w:basedOn w:val="Normal"/>
    <w:link w:val="StandardCont1Char"/>
    <w:pPr>
      <w:spacing w:after="240"/>
      <w:ind w:firstLine="720"/>
      <w:jc w:val="both"/>
    </w:pPr>
    <w:rPr>
      <w:szCs w:val="20"/>
    </w:rPr>
  </w:style>
  <w:style w:type="character" w:customStyle="1" w:styleId="StandardCont1Char">
    <w:name w:val="Standard Cont 1 Char"/>
    <w:basedOn w:val="SDIAGCL5Char"/>
    <w:link w:val="StandardCont1"/>
    <w:rPr>
      <w:rFonts w:ascii="Arial" w:eastAsia="Times New Roman" w:hAnsi="Arial" w:cs="Arial"/>
      <w:sz w:val="22"/>
      <w:szCs w:val="20"/>
    </w:rPr>
  </w:style>
  <w:style w:type="character" w:customStyle="1" w:styleId="StandardCont3Char">
    <w:name w:val="Standard Cont 3 Char"/>
    <w:basedOn w:val="SDIAGCL5Char"/>
    <w:link w:val="StandardCont3"/>
    <w:rPr>
      <w:rFonts w:ascii="Arial" w:eastAsia="Times New Roman" w:hAnsi="Arial" w:cs="Arial"/>
      <w:sz w:val="22"/>
      <w:szCs w:val="20"/>
    </w:rPr>
  </w:style>
  <w:style w:type="character" w:customStyle="1" w:styleId="StandardCont4Char">
    <w:name w:val="Standard Cont 4 Char"/>
    <w:basedOn w:val="SDIAGCL5Char"/>
    <w:link w:val="StandardCont4"/>
    <w:rPr>
      <w:rFonts w:ascii="Arial" w:eastAsia="Times New Roman" w:hAnsi="Arial" w:cs="Arial"/>
      <w:sz w:val="22"/>
      <w:szCs w:val="20"/>
    </w:rPr>
  </w:style>
  <w:style w:type="paragraph" w:customStyle="1" w:styleId="StandardCont5">
    <w:name w:val="Standard Cont 5"/>
    <w:basedOn w:val="StandardCont4"/>
    <w:link w:val="StandardCont5Char"/>
    <w:pPr>
      <w:ind w:firstLine="3600"/>
    </w:pPr>
  </w:style>
  <w:style w:type="character" w:customStyle="1" w:styleId="StandardCont5Char">
    <w:name w:val="Standard Cont 5 Char"/>
    <w:basedOn w:val="SDIAGCL5Char"/>
    <w:link w:val="StandardCont5"/>
    <w:rPr>
      <w:rFonts w:ascii="Arial" w:eastAsia="Times New Roman" w:hAnsi="Arial" w:cs="Arial"/>
      <w:sz w:val="22"/>
      <w:szCs w:val="20"/>
    </w:rPr>
  </w:style>
  <w:style w:type="paragraph" w:customStyle="1" w:styleId="StandardCont7">
    <w:name w:val="Standard Cont 7"/>
    <w:basedOn w:val="StandardCont6"/>
    <w:link w:val="StandardCont7Char"/>
    <w:pPr>
      <w:ind w:firstLine="5040"/>
    </w:pPr>
  </w:style>
  <w:style w:type="paragraph" w:customStyle="1" w:styleId="StandardCont9">
    <w:name w:val="Standard Cont 9"/>
    <w:basedOn w:val="StandardCont8"/>
    <w:link w:val="StandardCont9Char"/>
    <w:pPr>
      <w:ind w:firstLine="6480"/>
    </w:pPr>
  </w:style>
  <w:style w:type="paragraph" w:customStyle="1" w:styleId="StandardL2">
    <w:name w:val="Standard_L2"/>
    <w:basedOn w:val="StandardL1"/>
    <w:next w:val="BodyText"/>
    <w:link w:val="StandardL2Char"/>
    <w:pPr>
      <w:numPr>
        <w:ilvl w:val="1"/>
      </w:numPr>
      <w:tabs>
        <w:tab w:val="num" w:pos="720"/>
      </w:tabs>
      <w:ind w:left="720" w:hanging="720"/>
      <w:outlineLvl w:val="1"/>
    </w:pPr>
    <w:rPr>
      <w:color w:val="000000"/>
    </w:rPr>
  </w:style>
  <w:style w:type="character" w:customStyle="1" w:styleId="StandardL2Char">
    <w:name w:val="Standard_L2 Char"/>
    <w:link w:val="StandardL2"/>
    <w:rPr>
      <w:rFonts w:ascii="Arial" w:eastAsia="Times New Roman" w:hAnsi="Arial" w:cs="Arial"/>
      <w:color w:val="000000"/>
      <w:sz w:val="22"/>
      <w:szCs w:val="20"/>
    </w:rPr>
  </w:style>
  <w:style w:type="paragraph" w:customStyle="1" w:styleId="StandardL3">
    <w:name w:val="Standard_L3"/>
    <w:basedOn w:val="StandardL2"/>
    <w:next w:val="BodyText"/>
    <w:link w:val="StandardL3Char"/>
    <w:pPr>
      <w:numPr>
        <w:ilvl w:val="2"/>
      </w:numPr>
      <w:tabs>
        <w:tab w:val="num" w:pos="720"/>
      </w:tabs>
      <w:ind w:left="720" w:hanging="720"/>
      <w:outlineLvl w:val="2"/>
    </w:pPr>
    <w:rPr>
      <w:sz w:val="23"/>
    </w:rPr>
  </w:style>
  <w:style w:type="character" w:customStyle="1" w:styleId="StandardL3Char">
    <w:name w:val="Standard_L3 Char"/>
    <w:link w:val="StandardL3"/>
    <w:rPr>
      <w:rFonts w:ascii="Arial" w:eastAsia="Times New Roman" w:hAnsi="Arial" w:cs="Arial"/>
      <w:color w:val="000000"/>
      <w:sz w:val="23"/>
      <w:szCs w:val="20"/>
    </w:rPr>
  </w:style>
  <w:style w:type="character" w:customStyle="1" w:styleId="StandardL4Char">
    <w:name w:val="Standard_L4 Char"/>
    <w:link w:val="StandardL4"/>
    <w:rPr>
      <w:rFonts w:eastAsia="Times New Roman"/>
      <w:color w:val="000000"/>
      <w:sz w:val="23"/>
      <w:szCs w:val="20"/>
    </w:rPr>
  </w:style>
  <w:style w:type="paragraph" w:customStyle="1" w:styleId="StandardL5">
    <w:name w:val="Standard_L5"/>
    <w:basedOn w:val="StandardL4"/>
    <w:next w:val="BodyText"/>
    <w:link w:val="StandardL5Char"/>
    <w:pPr>
      <w:numPr>
        <w:ilvl w:val="4"/>
      </w:numPr>
      <w:tabs>
        <w:tab w:val="num" w:pos="720"/>
      </w:tabs>
      <w:ind w:left="2880" w:hanging="720"/>
      <w:outlineLvl w:val="4"/>
    </w:pPr>
  </w:style>
  <w:style w:type="paragraph" w:customStyle="1" w:styleId="StandardL6">
    <w:name w:val="Standard_L6"/>
    <w:basedOn w:val="StandardL5"/>
    <w:next w:val="BodyText"/>
    <w:link w:val="StandardL6Char"/>
    <w:pPr>
      <w:numPr>
        <w:ilvl w:val="5"/>
      </w:numPr>
      <w:tabs>
        <w:tab w:val="num" w:pos="720"/>
      </w:tabs>
      <w:ind w:left="2880" w:hanging="720"/>
      <w:outlineLvl w:val="5"/>
    </w:pPr>
  </w:style>
  <w:style w:type="paragraph" w:customStyle="1" w:styleId="Block">
    <w:name w:val="Block"/>
    <w:basedOn w:val="Normal"/>
    <w:pPr>
      <w:spacing w:before="272" w:line="272" w:lineRule="exact"/>
      <w:jc w:val="both"/>
      <w:textAlignment w:val="baseline"/>
    </w:pPr>
    <w:rPr>
      <w:color w:val="000000"/>
    </w:rPr>
  </w:style>
  <w:style w:type="character" w:customStyle="1" w:styleId="StandardL6Char">
    <w:name w:val="Standard_L6 Char"/>
    <w:link w:val="StandardL6"/>
    <w:rPr>
      <w:rFonts w:ascii="Arial" w:eastAsia="Times New Roman" w:hAnsi="Arial" w:cs="Arial"/>
      <w:color w:val="000000"/>
      <w:sz w:val="23"/>
      <w:szCs w:val="20"/>
    </w:rPr>
  </w:style>
  <w:style w:type="paragraph" w:customStyle="1" w:styleId="TabbedCont2">
    <w:name w:val="Tabbed Cont 2"/>
    <w:basedOn w:val="TabbedCont1"/>
    <w:link w:val="TabbedCont2Char"/>
    <w:pPr>
      <w:ind w:firstLine="2160"/>
    </w:pPr>
  </w:style>
  <w:style w:type="character" w:customStyle="1" w:styleId="StandardL7Char">
    <w:name w:val="Standard_L7 Char"/>
    <w:link w:val="StandardL7"/>
    <w:rPr>
      <w:rFonts w:eastAsia="Times New Roman"/>
      <w:color w:val="000000"/>
      <w:sz w:val="23"/>
      <w:szCs w:val="20"/>
    </w:rPr>
  </w:style>
  <w:style w:type="paragraph" w:customStyle="1" w:styleId="BylawsCont3">
    <w:name w:val="Bylaws Cont 3"/>
    <w:basedOn w:val="BylawsCont2"/>
    <w:link w:val="BylawsCont3Char"/>
  </w:style>
  <w:style w:type="paragraph" w:customStyle="1" w:styleId="StandardL8">
    <w:name w:val="Standard_L8"/>
    <w:basedOn w:val="StandardL7"/>
    <w:next w:val="BodyText"/>
    <w:link w:val="StandardL8Char"/>
    <w:pPr>
      <w:numPr>
        <w:ilvl w:val="7"/>
      </w:numPr>
      <w:tabs>
        <w:tab w:val="num" w:pos="720"/>
      </w:tabs>
      <w:ind w:left="5040" w:hanging="720"/>
      <w:outlineLvl w:val="7"/>
    </w:pPr>
  </w:style>
  <w:style w:type="paragraph" w:customStyle="1" w:styleId="BylawsL1">
    <w:name w:val="Bylaws_L1"/>
    <w:basedOn w:val="Normal"/>
    <w:next w:val="BodyText"/>
    <w:link w:val="BylawsL1Char"/>
    <w:pPr>
      <w:tabs>
        <w:tab w:val="left" w:pos="648"/>
        <w:tab w:val="num" w:pos="720"/>
      </w:tabs>
      <w:spacing w:after="240"/>
      <w:ind w:left="720" w:hanging="720"/>
      <w:jc w:val="center"/>
      <w:outlineLvl w:val="0"/>
    </w:pPr>
    <w:rPr>
      <w:b/>
      <w:caps/>
      <w:szCs w:val="20"/>
    </w:rPr>
  </w:style>
  <w:style w:type="character" w:customStyle="1" w:styleId="BylawsCont3Char">
    <w:name w:val="Bylaws Cont 3 Char"/>
    <w:basedOn w:val="DefaultParagraphFont"/>
    <w:link w:val="BylawsCont3"/>
    <w:rPr>
      <w:rFonts w:ascii="Arial" w:eastAsia="Times New Roman" w:hAnsi="Arial" w:cs="Arial"/>
      <w:sz w:val="22"/>
      <w:szCs w:val="20"/>
    </w:rPr>
  </w:style>
  <w:style w:type="character" w:customStyle="1" w:styleId="StandardL8Char">
    <w:name w:val="Standard_L8 Char"/>
    <w:link w:val="StandardL8"/>
    <w:rPr>
      <w:rFonts w:ascii="Arial" w:eastAsia="Times New Roman" w:hAnsi="Arial" w:cs="Arial"/>
      <w:color w:val="000000"/>
      <w:sz w:val="23"/>
      <w:szCs w:val="20"/>
    </w:rPr>
  </w:style>
  <w:style w:type="paragraph" w:customStyle="1" w:styleId="BylawsCont2">
    <w:name w:val="Bylaws Cont 2"/>
    <w:basedOn w:val="BylawsCont1"/>
    <w:link w:val="BylawsCont2Char"/>
    <w:pPr>
      <w:ind w:firstLine="2160"/>
    </w:pPr>
  </w:style>
  <w:style w:type="paragraph" w:customStyle="1" w:styleId="StandardL9">
    <w:name w:val="Standard_L9"/>
    <w:basedOn w:val="StandardL8"/>
    <w:next w:val="BodyText"/>
    <w:link w:val="StandardL9Char"/>
    <w:pPr>
      <w:numPr>
        <w:ilvl w:val="8"/>
      </w:numPr>
      <w:tabs>
        <w:tab w:val="num" w:pos="720"/>
      </w:tabs>
      <w:ind w:left="5040" w:hanging="720"/>
      <w:outlineLvl w:val="8"/>
    </w:pPr>
  </w:style>
  <w:style w:type="character" w:customStyle="1" w:styleId="BylawsCont2Char">
    <w:name w:val="Bylaws Cont 2 Char"/>
    <w:basedOn w:val="DefaultParagraphFont"/>
    <w:link w:val="BylawsCont2"/>
    <w:rPr>
      <w:rFonts w:ascii="Arial" w:eastAsia="Times New Roman" w:hAnsi="Arial" w:cs="Arial"/>
      <w:sz w:val="22"/>
      <w:szCs w:val="20"/>
    </w:rPr>
  </w:style>
  <w:style w:type="character" w:customStyle="1" w:styleId="StandardL9Char">
    <w:name w:val="Standard_L9 Char"/>
    <w:link w:val="StandardL9"/>
    <w:rPr>
      <w:rFonts w:ascii="Arial" w:eastAsia="Times New Roman" w:hAnsi="Arial" w:cs="Arial"/>
      <w:color w:val="000000"/>
      <w:sz w:val="23"/>
      <w:szCs w:val="20"/>
    </w:rPr>
  </w:style>
  <w:style w:type="character" w:customStyle="1" w:styleId="TabbedCont4Char">
    <w:name w:val="Tabbed Cont 4 Char"/>
    <w:basedOn w:val="DefaultParagraphFont"/>
    <w:link w:val="TabbedCont4"/>
    <w:rPr>
      <w:rFonts w:ascii="Arial" w:eastAsia="Times New Roman" w:hAnsi="Arial" w:cs="Arial"/>
      <w:sz w:val="22"/>
      <w:szCs w:val="20"/>
    </w:rPr>
  </w:style>
  <w:style w:type="numbering" w:customStyle="1" w:styleId="Style10">
    <w:name w:val="Style1"/>
    <w:uiPriority w:val="99"/>
  </w:style>
  <w:style w:type="paragraph" w:customStyle="1" w:styleId="TableParagraph">
    <w:name w:val="Table Paragraph"/>
    <w:basedOn w:val="Normal"/>
    <w:uiPriority w:val="1"/>
    <w:qFormat/>
  </w:style>
  <w:style w:type="paragraph" w:customStyle="1" w:styleId="BylawsCont1">
    <w:name w:val="Bylaws Cont 1"/>
    <w:basedOn w:val="Normal"/>
    <w:link w:val="BylawsCont1Char"/>
    <w:pPr>
      <w:spacing w:after="240"/>
    </w:pPr>
    <w:rPr>
      <w:szCs w:val="20"/>
    </w:rPr>
  </w:style>
  <w:style w:type="paragraph" w:customStyle="1" w:styleId="BylawsCont4">
    <w:name w:val="Bylaws Cont 4"/>
    <w:basedOn w:val="BylawsCont3"/>
    <w:link w:val="BylawsCont4Char"/>
    <w:pPr>
      <w:ind w:firstLine="2880"/>
    </w:pPr>
  </w:style>
  <w:style w:type="character" w:customStyle="1" w:styleId="BylawsCont4Char">
    <w:name w:val="Bylaws Cont 4 Char"/>
    <w:basedOn w:val="DefaultParagraphFont"/>
    <w:link w:val="BylawsCont4"/>
    <w:rPr>
      <w:rFonts w:ascii="Arial" w:eastAsia="Times New Roman" w:hAnsi="Arial" w:cs="Arial"/>
      <w:sz w:val="22"/>
      <w:szCs w:val="20"/>
    </w:rPr>
  </w:style>
  <w:style w:type="character" w:customStyle="1" w:styleId="BylawsCont5Char">
    <w:name w:val="Bylaws Cont 5 Char"/>
    <w:basedOn w:val="DefaultParagraphFont"/>
    <w:link w:val="BylawsCont5"/>
    <w:rPr>
      <w:rFonts w:ascii="Arial" w:eastAsia="Times New Roman" w:hAnsi="Arial" w:cs="Arial"/>
      <w:sz w:val="22"/>
      <w:szCs w:val="20"/>
    </w:rPr>
  </w:style>
  <w:style w:type="character" w:customStyle="1" w:styleId="BylawsL1Char">
    <w:name w:val="Bylaws_L1 Char"/>
    <w:link w:val="BylawsL1"/>
    <w:rPr>
      <w:rFonts w:eastAsia="Times New Roman"/>
      <w:b/>
      <w:caps/>
      <w:szCs w:val="20"/>
    </w:rPr>
  </w:style>
  <w:style w:type="character" w:customStyle="1" w:styleId="BylawsL2Char">
    <w:name w:val="Bylaws_L2 Char"/>
    <w:link w:val="BylawsL2"/>
    <w:rPr>
      <w:rFonts w:eastAsia="Times New Roman"/>
      <w:szCs w:val="20"/>
    </w:rPr>
  </w:style>
  <w:style w:type="paragraph" w:customStyle="1" w:styleId="BylawsL3">
    <w:name w:val="Bylaws_L3"/>
    <w:basedOn w:val="BylawsL2"/>
    <w:next w:val="BodyText"/>
    <w:link w:val="BylawsL3Char"/>
    <w:pPr>
      <w:numPr>
        <w:ilvl w:val="2"/>
      </w:numPr>
      <w:tabs>
        <w:tab w:val="num" w:pos="1440"/>
      </w:tabs>
      <w:ind w:left="1440" w:hanging="720"/>
      <w:outlineLvl w:val="2"/>
    </w:pPr>
  </w:style>
  <w:style w:type="character" w:customStyle="1" w:styleId="BylawsL3Char">
    <w:name w:val="Bylaws_L3 Char"/>
    <w:link w:val="BylawsL3"/>
    <w:rPr>
      <w:rFonts w:ascii="Arial" w:eastAsia="Times New Roman" w:hAnsi="Arial" w:cs="Arial"/>
      <w:sz w:val="22"/>
      <w:szCs w:val="20"/>
    </w:rPr>
  </w:style>
  <w:style w:type="character" w:customStyle="1" w:styleId="BylawsL4Char">
    <w:name w:val="Bylaws_L4 Char"/>
    <w:link w:val="BylawsL4"/>
    <w:rPr>
      <w:rFonts w:ascii="Arial" w:eastAsia="Times New Roman" w:hAnsi="Arial" w:cs="Arial"/>
      <w:sz w:val="22"/>
      <w:szCs w:val="20"/>
    </w:rPr>
  </w:style>
  <w:style w:type="paragraph" w:customStyle="1" w:styleId="BylawsL5">
    <w:name w:val="Bylaws_L5"/>
    <w:basedOn w:val="BylawsL4"/>
    <w:next w:val="BodyText"/>
    <w:link w:val="BylawsL5Char"/>
    <w:pPr>
      <w:numPr>
        <w:ilvl w:val="4"/>
      </w:numPr>
      <w:tabs>
        <w:tab w:val="num" w:pos="1440"/>
      </w:tabs>
      <w:ind w:left="1440" w:hanging="720"/>
      <w:outlineLvl w:val="4"/>
    </w:pPr>
  </w:style>
  <w:style w:type="paragraph" w:customStyle="1" w:styleId="TabbedCont1">
    <w:name w:val="Tabbed Cont 1"/>
    <w:basedOn w:val="Normal"/>
    <w:link w:val="TabbedCont1Char"/>
    <w:pPr>
      <w:spacing w:after="240"/>
      <w:ind w:firstLine="1440"/>
      <w:jc w:val="both"/>
    </w:pPr>
    <w:rPr>
      <w:szCs w:val="20"/>
    </w:rPr>
  </w:style>
  <w:style w:type="character" w:customStyle="1" w:styleId="TabbedCont2Char">
    <w:name w:val="Tabbed Cont 2 Char"/>
    <w:basedOn w:val="DefaultParagraphFont"/>
    <w:link w:val="TabbedCont2"/>
    <w:rPr>
      <w:rFonts w:ascii="Arial" w:eastAsia="Times New Roman" w:hAnsi="Arial" w:cs="Arial"/>
      <w:sz w:val="22"/>
      <w:szCs w:val="20"/>
    </w:rPr>
  </w:style>
  <w:style w:type="paragraph" w:customStyle="1" w:styleId="TabbedCont3">
    <w:name w:val="Tabbed Cont 3"/>
    <w:basedOn w:val="TabbedCont2"/>
    <w:link w:val="TabbedCont3Char"/>
    <w:pPr>
      <w:ind w:firstLine="2880"/>
    </w:pPr>
  </w:style>
  <w:style w:type="character" w:customStyle="1" w:styleId="TabbedCont3Char">
    <w:name w:val="Tabbed Cont 3 Char"/>
    <w:basedOn w:val="DefaultParagraphFont"/>
    <w:link w:val="TabbedCont3"/>
    <w:rPr>
      <w:rFonts w:ascii="Arial" w:eastAsia="Times New Roman" w:hAnsi="Arial" w:cs="Arial"/>
      <w:sz w:val="22"/>
      <w:szCs w:val="20"/>
    </w:rPr>
  </w:style>
  <w:style w:type="paragraph" w:customStyle="1" w:styleId="TabbedCont4">
    <w:name w:val="Tabbed Cont 4"/>
    <w:basedOn w:val="TabbedCont3"/>
    <w:link w:val="TabbedCont4Char"/>
    <w:pPr>
      <w:ind w:firstLine="3600"/>
    </w:pPr>
  </w:style>
  <w:style w:type="paragraph" w:customStyle="1" w:styleId="TabbedCont5">
    <w:name w:val="Tabbed Cont 5"/>
    <w:basedOn w:val="TabbedCont4"/>
    <w:link w:val="TabbedCont5Char"/>
    <w:pPr>
      <w:ind w:firstLine="4320"/>
    </w:pPr>
  </w:style>
  <w:style w:type="character" w:customStyle="1" w:styleId="TabbedCont5Char">
    <w:name w:val="Tabbed Cont 5 Char"/>
    <w:basedOn w:val="DefaultParagraphFont"/>
    <w:link w:val="TabbedCont5"/>
    <w:rPr>
      <w:rFonts w:ascii="Arial" w:eastAsia="Times New Roman" w:hAnsi="Arial" w:cs="Arial"/>
      <w:sz w:val="22"/>
      <w:szCs w:val="20"/>
    </w:rPr>
  </w:style>
  <w:style w:type="paragraph" w:customStyle="1" w:styleId="TabbedCont7">
    <w:name w:val="Tabbed Cont 7"/>
    <w:basedOn w:val="TabbedCont6"/>
    <w:link w:val="TabbedCont7Char"/>
    <w:pPr>
      <w:ind w:firstLine="5760"/>
    </w:pPr>
  </w:style>
  <w:style w:type="character" w:customStyle="1" w:styleId="TabbedCont7Char">
    <w:name w:val="Tabbed Cont 7 Char"/>
    <w:basedOn w:val="DefaultParagraphFont"/>
    <w:link w:val="TabbedCont7"/>
    <w:rPr>
      <w:rFonts w:ascii="Arial" w:eastAsia="Times New Roman" w:hAnsi="Arial" w:cs="Arial"/>
      <w:sz w:val="22"/>
      <w:szCs w:val="20"/>
    </w:rPr>
  </w:style>
  <w:style w:type="paragraph" w:customStyle="1" w:styleId="TabbedCont8">
    <w:name w:val="Tabbed Cont 8"/>
    <w:basedOn w:val="TabbedCont7"/>
    <w:link w:val="TabbedCont8Char"/>
    <w:pPr>
      <w:ind w:firstLine="6480"/>
    </w:pPr>
  </w:style>
  <w:style w:type="paragraph" w:styleId="Revision">
    <w:name w:val="Revision"/>
    <w:hidden/>
    <w:uiPriority w:val="99"/>
    <w:semiHidden/>
    <w:rPr>
      <w:rFonts w:eastAsia="Times New Roman"/>
    </w:rPr>
  </w:style>
  <w:style w:type="paragraph" w:customStyle="1" w:styleId="TabbedCont9">
    <w:name w:val="Tabbed Cont 9"/>
    <w:basedOn w:val="TabbedCont8"/>
    <w:link w:val="TabbedCont9Char"/>
    <w:pPr>
      <w:ind w:firstLine="7200"/>
    </w:pPr>
  </w:style>
  <w:style w:type="character" w:customStyle="1" w:styleId="TabbedCont9Char">
    <w:name w:val="Tabbed Cont 9 Char"/>
    <w:basedOn w:val="DefaultParagraphFont"/>
    <w:link w:val="TabbedCont9"/>
    <w:rPr>
      <w:rFonts w:ascii="Arial" w:eastAsia="Times New Roman" w:hAnsi="Arial" w:cs="Arial"/>
      <w:sz w:val="22"/>
      <w:szCs w:val="20"/>
    </w:rPr>
  </w:style>
  <w:style w:type="character" w:customStyle="1" w:styleId="TabbedL1Char">
    <w:name w:val="Tabbed_L1 Char"/>
    <w:link w:val="TabbedL1"/>
    <w:rPr>
      <w:rFonts w:ascii="Arial" w:eastAsia="Times New Roman" w:hAnsi="Arial" w:cs="Arial"/>
      <w:bCs/>
      <w:snapToGrid w:val="0"/>
      <w:kern w:val="32"/>
      <w:sz w:val="22"/>
      <w:szCs w:val="22"/>
    </w:rPr>
  </w:style>
  <w:style w:type="paragraph" w:customStyle="1" w:styleId="TabbedL2">
    <w:name w:val="Tabbed_L2"/>
    <w:basedOn w:val="TabbedL1"/>
    <w:next w:val="BodyText"/>
    <w:link w:val="TabbedL2Char"/>
    <w:pPr>
      <w:numPr>
        <w:numId w:val="0"/>
      </w:numPr>
      <w:tabs>
        <w:tab w:val="num" w:pos="1440"/>
      </w:tabs>
      <w:ind w:left="1440" w:hanging="720"/>
      <w:outlineLvl w:val="1"/>
    </w:pPr>
  </w:style>
  <w:style w:type="character" w:customStyle="1" w:styleId="TabbedL2Char">
    <w:name w:val="Tabbed_L2 Char"/>
    <w:link w:val="TabbedL2"/>
    <w:rPr>
      <w:rFonts w:eastAsia="Times New Roman"/>
      <w:bCs/>
      <w:snapToGrid w:val="0"/>
      <w:kern w:val="32"/>
    </w:rPr>
  </w:style>
  <w:style w:type="paragraph" w:customStyle="1" w:styleId="TabbedL3">
    <w:name w:val="Tabbed_L3"/>
    <w:basedOn w:val="TabbedL2"/>
    <w:next w:val="BodyText"/>
    <w:link w:val="TabbedL3Char"/>
    <w:pPr>
      <w:numPr>
        <w:ilvl w:val="2"/>
      </w:numPr>
      <w:tabs>
        <w:tab w:val="num" w:pos="1440"/>
      </w:tabs>
      <w:ind w:left="1440" w:hanging="720"/>
      <w:outlineLvl w:val="2"/>
    </w:pPr>
  </w:style>
  <w:style w:type="character" w:customStyle="1" w:styleId="TabbedL3Char">
    <w:name w:val="Tabbed_L3 Char"/>
    <w:link w:val="TabbedL3"/>
    <w:rPr>
      <w:rFonts w:ascii="Arial" w:eastAsia="Times New Roman" w:hAnsi="Arial" w:cs="Arial"/>
      <w:bCs/>
      <w:snapToGrid w:val="0"/>
      <w:kern w:val="32"/>
      <w:sz w:val="22"/>
      <w:szCs w:val="22"/>
    </w:rPr>
  </w:style>
  <w:style w:type="paragraph" w:customStyle="1" w:styleId="TabbedL4">
    <w:name w:val="Tabbed_L4"/>
    <w:basedOn w:val="TabbedL3"/>
    <w:next w:val="BodyText"/>
    <w:link w:val="TabbedL4Char"/>
    <w:pPr>
      <w:numPr>
        <w:ilvl w:val="3"/>
      </w:numPr>
      <w:tabs>
        <w:tab w:val="num" w:pos="1440"/>
      </w:tabs>
      <w:ind w:left="1440" w:hanging="720"/>
      <w:outlineLvl w:val="3"/>
    </w:pPr>
  </w:style>
  <w:style w:type="paragraph" w:customStyle="1" w:styleId="TabbedL6">
    <w:name w:val="Tabbed_L6"/>
    <w:basedOn w:val="TabbedL5"/>
    <w:next w:val="BodyText"/>
    <w:link w:val="TabbedL6Char"/>
    <w:pPr>
      <w:numPr>
        <w:ilvl w:val="5"/>
      </w:numPr>
      <w:tabs>
        <w:tab w:val="num" w:pos="1440"/>
      </w:tabs>
      <w:ind w:left="1440" w:hanging="720"/>
      <w:outlineLvl w:val="5"/>
    </w:pPr>
  </w:style>
  <w:style w:type="character" w:customStyle="1" w:styleId="TabbedL6Char">
    <w:name w:val="Tabbed_L6 Char"/>
    <w:link w:val="TabbedL6"/>
    <w:rPr>
      <w:rFonts w:ascii="Arial" w:eastAsia="Times New Roman" w:hAnsi="Arial" w:cs="Arial"/>
      <w:bCs/>
      <w:snapToGrid w:val="0"/>
      <w:kern w:val="32"/>
      <w:sz w:val="22"/>
      <w:szCs w:val="22"/>
    </w:rPr>
  </w:style>
  <w:style w:type="paragraph" w:customStyle="1" w:styleId="TabbedL7">
    <w:name w:val="Tabbed_L7"/>
    <w:basedOn w:val="TabbedL6"/>
    <w:next w:val="BodyText"/>
    <w:link w:val="TabbedL7Char"/>
    <w:pPr>
      <w:numPr>
        <w:ilvl w:val="6"/>
      </w:numPr>
      <w:tabs>
        <w:tab w:val="num" w:pos="1440"/>
      </w:tabs>
      <w:ind w:left="1440" w:hanging="720"/>
      <w:outlineLvl w:val="6"/>
    </w:pPr>
  </w:style>
  <w:style w:type="character" w:customStyle="1" w:styleId="TabbedL7Char">
    <w:name w:val="Tabbed_L7 Char"/>
    <w:link w:val="TabbedL7"/>
    <w:rPr>
      <w:rFonts w:ascii="Arial" w:eastAsia="Times New Roman" w:hAnsi="Arial" w:cs="Arial"/>
      <w:bCs/>
      <w:snapToGrid w:val="0"/>
      <w:kern w:val="32"/>
      <w:sz w:val="22"/>
      <w:szCs w:val="22"/>
    </w:rPr>
  </w:style>
  <w:style w:type="character" w:customStyle="1" w:styleId="TabbedL8Char">
    <w:name w:val="Tabbed_L8 Char"/>
    <w:link w:val="TabbedL8"/>
    <w:rPr>
      <w:rFonts w:ascii="Arial" w:eastAsia="Times New Roman" w:hAnsi="Arial" w:cs="Arial"/>
      <w:bCs/>
      <w:snapToGrid w:val="0"/>
      <w:kern w:val="32"/>
      <w:sz w:val="22"/>
      <w:szCs w:val="22"/>
    </w:rPr>
  </w:style>
  <w:style w:type="paragraph" w:customStyle="1" w:styleId="TabbedL9">
    <w:name w:val="Tabbed_L9"/>
    <w:basedOn w:val="TabbedL8"/>
    <w:next w:val="BodyText"/>
    <w:link w:val="TabbedL9Char"/>
    <w:pPr>
      <w:numPr>
        <w:ilvl w:val="8"/>
      </w:numPr>
      <w:tabs>
        <w:tab w:val="num" w:pos="1440"/>
      </w:tabs>
      <w:ind w:left="1440" w:hanging="720"/>
      <w:outlineLvl w:val="8"/>
    </w:pPr>
  </w:style>
  <w:style w:type="paragraph" w:customStyle="1" w:styleId="Centered">
    <w:name w:val="Centered"/>
    <w:basedOn w:val="Normal"/>
    <w:pPr>
      <w:spacing w:after="240"/>
      <w:jc w:val="center"/>
    </w:pPr>
  </w:style>
  <w:style w:type="paragraph" w:customStyle="1" w:styleId="BodyTextHangingIndent">
    <w:name w:val="Body Text Hanging Indent"/>
    <w:basedOn w:val="BlockText"/>
    <w:pPr>
      <w:ind w:left="1440" w:hanging="1440"/>
    </w:pPr>
  </w:style>
  <w:style w:type="paragraph" w:customStyle="1" w:styleId="StandardPara1">
    <w:name w:val="Standard Para 1"/>
    <w:basedOn w:val="StandardL1"/>
    <w:next w:val="BodyText"/>
    <w:pPr>
      <w:tabs>
        <w:tab w:val="clear" w:pos="720"/>
      </w:tabs>
      <w:ind w:left="0" w:firstLine="0"/>
      <w:outlineLvl w:val="9"/>
    </w:pPr>
  </w:style>
  <w:style w:type="paragraph" w:customStyle="1" w:styleId="Legal3L3">
    <w:name w:val="Legal3_L3"/>
    <w:basedOn w:val="Legal3L2"/>
    <w:next w:val="BodyText"/>
    <w:pPr>
      <w:numPr>
        <w:ilvl w:val="2"/>
      </w:numPr>
      <w:tabs>
        <w:tab w:val="num" w:pos="720"/>
      </w:tabs>
      <w:ind w:left="720" w:hanging="720"/>
      <w:outlineLvl w:val="2"/>
    </w:pPr>
  </w:style>
  <w:style w:type="paragraph" w:customStyle="1" w:styleId="Legal3L4">
    <w:name w:val="Legal3_L4"/>
    <w:basedOn w:val="Legal3L3"/>
    <w:next w:val="BodyText"/>
    <w:pPr>
      <w:numPr>
        <w:ilvl w:val="3"/>
      </w:numPr>
      <w:tabs>
        <w:tab w:val="num" w:pos="720"/>
      </w:tabs>
      <w:ind w:left="720" w:hanging="720"/>
      <w:outlineLvl w:val="3"/>
    </w:pPr>
  </w:style>
  <w:style w:type="paragraph" w:customStyle="1" w:styleId="Legal3L5">
    <w:name w:val="Legal3_L5"/>
    <w:basedOn w:val="Legal3L4"/>
    <w:next w:val="BodyText"/>
    <w:pPr>
      <w:numPr>
        <w:ilvl w:val="4"/>
      </w:numPr>
      <w:tabs>
        <w:tab w:val="num" w:pos="720"/>
      </w:tabs>
      <w:ind w:left="720" w:hanging="720"/>
      <w:outlineLvl w:val="4"/>
    </w:pPr>
  </w:style>
  <w:style w:type="paragraph" w:customStyle="1" w:styleId="Legal3L6">
    <w:name w:val="Legal3_L6"/>
    <w:basedOn w:val="Legal3L5"/>
    <w:next w:val="BodyText"/>
    <w:pPr>
      <w:numPr>
        <w:ilvl w:val="5"/>
      </w:numPr>
      <w:tabs>
        <w:tab w:val="num" w:pos="720"/>
      </w:tabs>
      <w:ind w:left="720" w:hanging="720"/>
      <w:outlineLvl w:val="5"/>
    </w:p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DocID">
    <w:name w:val="DocID"/>
    <w:basedOn w:val="DefaultParagraphFont"/>
    <w:rPr>
      <w:rFonts w:ascii="Arial" w:hAnsi="Arial" w:cs="Arial"/>
      <w:b w:val="0"/>
      <w:i w:val="0"/>
      <w:caps w:val="0"/>
      <w:vanish w:val="0"/>
      <w:color w:val="000000"/>
      <w:sz w:val="15"/>
      <w:u w:val="none"/>
    </w:rPr>
  </w:style>
  <w:style w:type="table" w:customStyle="1" w:styleId="ChangeProStyle4">
    <w:name w:val="ChangeProStyl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muEf6BOSF1JJEjnsJuz+QVRZGQ==">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Yaki</dc:creator>
  <cp:lastModifiedBy>Jackson, Traci</cp:lastModifiedBy>
  <cp:revision>8</cp:revision>
  <dcterms:created xsi:type="dcterms:W3CDTF">2024-03-13T16:54:00Z</dcterms:created>
  <dcterms:modified xsi:type="dcterms:W3CDTF">2024-06-10T20:14:00Z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703300063 v1</vt:lpwstr>
  </property>
</Properties>
</file>