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6B0BC0DB" w:rsidR="00B45EC1" w:rsidRPr="009B706F" w:rsidRDefault="00537DB0" w:rsidP="00DC6D9C">
      <w:pPr>
        <w:spacing w:before="120" w:after="120" w:line="264" w:lineRule="auto"/>
        <w:ind w:left="-1080" w:right="-1080"/>
        <w:jc w:val="both"/>
        <w:rPr>
          <w:rFonts w:ascii="PMingLiU" w:hAnsi="PMingLiU" w:cs="Arial"/>
          <w:bCs/>
          <w:iCs/>
          <w:lang w:eastAsia="zh-TW"/>
        </w:rPr>
      </w:pPr>
      <w:r w:rsidRPr="009B706F">
        <w:rPr>
          <w:rFonts w:ascii="PMingLiU" w:hAnsi="PMingLiU"/>
          <w:noProof/>
          <w:lang w:eastAsia="zh-CN"/>
        </w:rPr>
        <mc:AlternateContent>
          <mc:Choice Requires="wps">
            <w:drawing>
              <wp:anchor distT="0" distB="0" distL="114300" distR="114300" simplePos="0" relativeHeight="251658241" behindDoc="1" locked="0" layoutInCell="1" allowOverlap="1" wp14:anchorId="62F0E46E" wp14:editId="0C7C89CB">
                <wp:simplePos x="0" y="0"/>
                <wp:positionH relativeFrom="column">
                  <wp:posOffset>-755650</wp:posOffset>
                </wp:positionH>
                <wp:positionV relativeFrom="paragraph">
                  <wp:posOffset>-516890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20362" id="Rectangle: Rounded Corners 8" o:spid="_x0000_s1026" alt="&quot;&quot;" style="position:absolute;margin-left:-59.5pt;margin-top:-40.7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" fillcolor="#b35a27" stroked="f" strokeweight="1pt">
                <v:stroke joinstyle="miter"/>
              </v:roundrect>
            </w:pict>
          </mc:Fallback>
        </mc:AlternateContent>
      </w:r>
      <w:r w:rsidRPr="009B706F">
        <w:rPr>
          <w:rFonts w:ascii="PMingLiU" w:hAnsi="PMingLiU"/>
          <w:noProof/>
          <w:lang w:eastAsia="zh-CN"/>
        </w:rPr>
        <w:drawing>
          <wp:anchor distT="0" distB="0" distL="114300" distR="114300" simplePos="0" relativeHeight="251658245" behindDoc="0" locked="0" layoutInCell="1" allowOverlap="1" wp14:anchorId="69BC8951" wp14:editId="0B9C768C">
            <wp:simplePos x="0" y="0"/>
            <wp:positionH relativeFrom="column">
              <wp:posOffset>-593725</wp:posOffset>
            </wp:positionH>
            <wp:positionV relativeFrom="paragraph">
              <wp:posOffset>-525145</wp:posOffset>
            </wp:positionV>
            <wp:extent cx="585470" cy="585470"/>
            <wp:effectExtent l="0" t="0" r="0" b="5080"/>
            <wp:wrapNone/>
            <wp:docPr id="11" name="Graphic 11"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sidRPr="009B706F">
        <w:rPr>
          <w:rFonts w:ascii="PMingLiU" w:hAnsi="PMingLiU"/>
          <w:noProof/>
          <w:lang w:eastAsia="zh-CN"/>
        </w:rPr>
        <mc:AlternateContent>
          <mc:Choice Requires="wps">
            <w:drawing>
              <wp:anchor distT="0" distB="0" distL="114300" distR="114300" simplePos="0" relativeHeight="251664391" behindDoc="0" locked="0" layoutInCell="1" allowOverlap="1" wp14:anchorId="36B7898B" wp14:editId="47A37F2E">
                <wp:simplePos x="0" y="0"/>
                <wp:positionH relativeFrom="column">
                  <wp:posOffset>-742620</wp:posOffset>
                </wp:positionH>
                <wp:positionV relativeFrom="paragraph">
                  <wp:posOffset>-516890</wp:posOffset>
                </wp:positionV>
                <wp:extent cx="886460" cy="534035"/>
                <wp:effectExtent l="19050" t="19050" r="27940" b="18415"/>
                <wp:wrapNone/>
                <wp:docPr id="5" name="Rectangle: Rounded Corners 5"/>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B0030" id="Rectangle: Rounded Corners 5" o:spid="_x0000_s1026" style="position:absolute;margin-left:-58.45pt;margin-top:-40.7pt;width:69.8pt;height:42.0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" filled="f" strokecolor="white [3212]" strokeweight="2.25pt">
                <v:stroke joinstyle="miter"/>
              </v:roundrect>
            </w:pict>
          </mc:Fallback>
        </mc:AlternateContent>
      </w:r>
      <w:r w:rsidRPr="009B706F">
        <w:rPr>
          <w:rFonts w:ascii="PMingLiU" w:hAnsi="PMingLiU"/>
          <w:noProof/>
          <w:lang w:eastAsia="zh-CN"/>
        </w:rPr>
        <w:drawing>
          <wp:anchor distT="0" distB="0" distL="114300" distR="114300" simplePos="0" relativeHeight="251658246" behindDoc="0" locked="0" layoutInCell="1" allowOverlap="1" wp14:anchorId="5C6B45F9" wp14:editId="6570A038">
            <wp:simplePos x="0" y="0"/>
            <wp:positionH relativeFrom="column">
              <wp:posOffset>5847715</wp:posOffset>
            </wp:positionH>
            <wp:positionV relativeFrom="paragraph">
              <wp:posOffset>-381371</wp:posOffset>
            </wp:positionV>
            <wp:extent cx="825938"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938"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06F">
        <w:rPr>
          <w:rFonts w:ascii="PMingLiU" w:hAnsi="PMingLiU"/>
          <w:noProof/>
          <w:lang w:eastAsia="zh-CN"/>
        </w:rPr>
        <mc:AlternateContent>
          <mc:Choice Requires="wps">
            <w:drawing>
              <wp:anchor distT="0" distB="0" distL="114300" distR="114300" simplePos="0" relativeHeight="251658240" behindDoc="0" locked="0" layoutInCell="1" allowOverlap="1" wp14:anchorId="59F7D498" wp14:editId="744293CE">
                <wp:simplePos x="0" y="0"/>
                <wp:positionH relativeFrom="column">
                  <wp:posOffset>-913765</wp:posOffset>
                </wp:positionH>
                <wp:positionV relativeFrom="paragraph">
                  <wp:posOffset>-387985</wp:posOffset>
                </wp:positionV>
                <wp:extent cx="7772400" cy="3657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16E260CA" w:rsidR="00A9094A" w:rsidRPr="00023C9D" w:rsidRDefault="00700E98" w:rsidP="00EF43CF">
                            <w:pPr>
                              <w:pStyle w:val="Title"/>
                              <w:rPr>
                                <w:sz w:val="30"/>
                                <w:szCs w:val="30"/>
                                <w:lang w:eastAsia="zh-TW"/>
                              </w:rPr>
                            </w:pPr>
                            <w:r w:rsidRPr="00023C9D">
                              <w:rPr>
                                <w:sz w:val="30"/>
                                <w:szCs w:val="30"/>
                                <w:lang w:eastAsia="zh-TW"/>
                              </w:rPr>
                              <w:t>工具包：嘔吐物和腹瀉物清理計劃</w:t>
                            </w:r>
                          </w:p>
                          <w:p w14:paraId="08347480" w14:textId="77777777" w:rsidR="00A9094A" w:rsidRDefault="00A9094A" w:rsidP="00A9094A">
                            <w:pPr>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" fillcolor="#095865" strokecolor="#1f4d78 [1604]" strokeweight="1pt">
                <v:textbox>
                  <w:txbxContent>
                    <w:p w14:paraId="657C3676" w14:textId="16E260CA" w:rsidR="00A9094A" w:rsidRPr="00023C9D" w:rsidRDefault="00700E98" w:rsidP="00EF43CF">
                      <w:pPr>
                        <w:pStyle w:val="Title"/>
                        <w:rPr>
                          <w:sz w:val="30"/>
                          <w:szCs w:val="30"/>
                          <w:lang w:eastAsia="zh-TW"/>
                        </w:rPr>
                      </w:pPr>
                      <w:r w:rsidRPr="00023C9D">
                        <w:rPr>
                          <w:sz w:val="30"/>
                          <w:szCs w:val="30"/>
                          <w:lang w:eastAsia="zh-TW"/>
                        </w:rPr>
                        <w:t>工具包：嘔吐物和腹瀉物清理計劃</w:t>
                      </w:r>
                    </w:p>
                    <w:p w14:paraId="08347480" w14:textId="77777777" w:rsidR="00A9094A" w:rsidRDefault="00A9094A" w:rsidP="00A9094A">
                      <w:pPr>
                        <w:jc w:val="center"/>
                        <w:rPr>
                          <w:lang w:eastAsia="zh-TW"/>
                        </w:rPr>
                      </w:pPr>
                    </w:p>
                  </w:txbxContent>
                </v:textbox>
              </v:rect>
            </w:pict>
          </mc:Fallback>
        </mc:AlternateContent>
      </w:r>
      <w:r w:rsidRPr="009B706F">
        <w:rPr>
          <w:rFonts w:ascii="PMingLiU" w:hAnsi="PMingLiU"/>
          <w:lang w:eastAsia="zh-TW"/>
        </w:rPr>
        <w:t>以下程序主要解決的是員工在清理嘔吐物和腹瀉物時必須儘量減少污染傳播方面的問題。這些程序會使對食品機構的員工、消費者、食品以及表面的風險得到有效限制。工作人員必須接受關於您的清理計劃方面的培訓，您的計劃也必須提供給監管機構予以審查（依據 Washington Administrative Code （WAC，華盛頓州行政法規） 246-215-02500 的要求）。</w:t>
      </w:r>
      <w:r w:rsidRPr="009B706F">
        <w:rPr>
          <w:rFonts w:ascii="PMingLiU" w:hAnsi="PMingLiU"/>
          <w:lang w:eastAsia="zh-TW"/>
        </w:rPr>
        <w:br/>
        <w:t>請確保所有用品均可供正確地執行程序。</w:t>
      </w:r>
      <w:r w:rsidRPr="009B706F">
        <w:rPr>
          <w:rFonts w:ascii="PMingLiU" w:hAnsi="PMingLiU"/>
          <w:b/>
          <w:bCs/>
          <w:i/>
          <w:iCs/>
          <w:lang w:eastAsia="zh-TW"/>
        </w:rPr>
        <w:t>請對本文件進行適當調整，以適應您的機構。</w:t>
      </w:r>
    </w:p>
    <w:p w14:paraId="38CF4CF7" w14:textId="23A0593D" w:rsidR="00163B20" w:rsidRPr="009B706F" w:rsidRDefault="00163B20" w:rsidP="00163B20">
      <w:pPr>
        <w:spacing w:after="60"/>
        <w:ind w:left="-1080" w:right="-990"/>
        <w:jc w:val="both"/>
        <w:rPr>
          <w:rFonts w:ascii="PMingLiU" w:hAnsi="PMingLiU" w:cs="Arial"/>
          <w:noProof/>
          <w:lang w:eastAsia="zh-TW"/>
        </w:rPr>
      </w:pPr>
      <w:r w:rsidRPr="009B706F">
        <w:rPr>
          <w:rFonts w:ascii="PMingLiU" w:hAnsi="PMingLiU" w:cs="Arial"/>
          <w:b/>
          <w:bCs/>
          <w:noProof/>
          <w:lang w:eastAsia="zh-TW"/>
        </w:rPr>
        <w:t>注意：</w:t>
      </w:r>
      <w:r w:rsidRPr="009B706F">
        <w:rPr>
          <w:rFonts w:ascii="PMingLiU" w:hAnsi="PMingLiU" w:cs="Arial"/>
          <w:noProof/>
          <w:lang w:eastAsia="zh-TW"/>
        </w:rPr>
        <w:t>請使用本文件來幫助您的機構保持</w:t>
      </w:r>
      <w:r w:rsidR="00136AF3">
        <w:rPr>
          <w:rFonts w:ascii="PMingLiU" w:eastAsia="SimSun" w:hAnsi="PMingLiU" w:cs="Arial" w:hint="eastAsia"/>
          <w:noProof/>
          <w:lang w:eastAsia="zh-CN"/>
        </w:rPr>
        <w:t xml:space="preserve"> </w:t>
      </w:r>
      <w:r w:rsidR="00136AF3">
        <w:rPr>
          <w:rFonts w:asciiTheme="minorHAnsi" w:eastAsiaTheme="minorEastAsia" w:hAnsiTheme="minorHAnsi" w:cstheme="minorBidi"/>
          <w:lang w:eastAsia="ko-KR"/>
        </w:rPr>
        <w:t xml:space="preserve">Active Managerial Control </w:t>
      </w:r>
      <w:r w:rsidR="00136AF3">
        <w:rPr>
          <w:rFonts w:ascii="SimSun" w:eastAsia="SimSun" w:hAnsi="SimSun" w:cstheme="minorBidi" w:hint="eastAsia"/>
          <w:lang w:eastAsia="zh-CN"/>
        </w:rPr>
        <w:t>（</w:t>
      </w:r>
      <w:r w:rsidR="00136AF3">
        <w:rPr>
          <w:rFonts w:asciiTheme="minorHAnsi" w:eastAsiaTheme="minorEastAsia" w:hAnsiTheme="minorHAnsi" w:cstheme="minorBidi"/>
          <w:lang w:eastAsia="ko-KR"/>
        </w:rPr>
        <w:t>AMC</w:t>
      </w:r>
      <w:r w:rsidR="00136AF3">
        <w:rPr>
          <w:rFonts w:ascii="SimSun" w:eastAsia="SimSun" w:hAnsi="SimSun" w:cstheme="minorBidi" w:hint="eastAsia"/>
          <w:lang w:eastAsia="zh-CN"/>
        </w:rPr>
        <w:t>，</w:t>
      </w:r>
      <w:r w:rsidR="00136AF3" w:rsidRPr="009B706F">
        <w:rPr>
          <w:rFonts w:ascii="PMingLiU" w:hAnsi="PMingLiU" w:cs="Arial"/>
          <w:noProof/>
          <w:lang w:eastAsia="zh-TW"/>
        </w:rPr>
        <w:t>主動管理控制</w:t>
      </w:r>
      <w:r w:rsidR="00136AF3">
        <w:rPr>
          <w:rFonts w:ascii="SimSun" w:eastAsia="SimSun" w:hAnsi="SimSun" w:cstheme="minorBidi" w:hint="eastAsia"/>
          <w:lang w:eastAsia="zh-CN"/>
        </w:rPr>
        <w:t>）</w:t>
      </w:r>
      <w:r w:rsidRPr="009B706F">
        <w:rPr>
          <w:rFonts w:ascii="PMingLiU" w:hAnsi="PMingLiU" w:cs="Arial"/>
          <w:noProof/>
          <w:lang w:eastAsia="zh-TW"/>
        </w:rPr>
        <w:t>。請務必與</w:t>
      </w:r>
      <w:hyperlink r:id="rId16" w:tgtFrame="_blank" w:tooltip="https://doh.wa.gov/community-and-environment/food/local-food-safety-contacts" w:history="1">
        <w:r w:rsidRPr="009B706F">
          <w:rPr>
            <w:rFonts w:ascii="PMingLiU" w:hAnsi="PMingLiU" w:cs="Arial"/>
            <w:noProof/>
            <w:color w:val="4472C4" w:themeColor="accent5"/>
            <w:u w:val="single"/>
            <w:lang w:eastAsia="zh-TW"/>
          </w:rPr>
          <w:t>當地衛生管轄部門</w:t>
        </w:r>
      </w:hyperlink>
      <w:r w:rsidRPr="009B706F">
        <w:rPr>
          <w:rFonts w:ascii="PMingLiU" w:hAnsi="PMingLiU" w:cs="Arial"/>
          <w:noProof/>
          <w:lang w:eastAsia="zh-TW"/>
        </w:rPr>
        <w:t>合作，以獲得任何必要的補充資訊或批准</w:t>
      </w:r>
      <w:r w:rsidRPr="009B706F">
        <w:rPr>
          <w:rFonts w:ascii="PMingLiU" w:hAnsi="PMingLiU" w:cs="Arial"/>
          <w:lang w:eastAsia="zh-TW"/>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112"/>
        <w:gridCol w:w="1954"/>
        <w:gridCol w:w="1304"/>
        <w:gridCol w:w="2531"/>
      </w:tblGrid>
      <w:tr w:rsidR="0081708E" w:rsidRPr="009B706F" w14:paraId="5DDF8C01" w14:textId="77777777" w:rsidTr="003B600F">
        <w:trPr>
          <w:trHeight w:val="288"/>
          <w:jc w:val="center"/>
        </w:trPr>
        <w:tc>
          <w:tcPr>
            <w:tcW w:w="11523" w:type="dxa"/>
            <w:gridSpan w:val="5"/>
            <w:tcBorders>
              <w:top w:val="single" w:sz="12" w:space="0" w:color="auto"/>
              <w:left w:val="single" w:sz="12" w:space="0" w:color="auto"/>
              <w:right w:val="single" w:sz="12" w:space="0" w:color="auto"/>
            </w:tcBorders>
            <w:shd w:val="clear" w:color="auto" w:fill="095865"/>
            <w:vAlign w:val="center"/>
          </w:tcPr>
          <w:p w14:paraId="5DDF8C00" w14:textId="32CDC730" w:rsidR="0081708E" w:rsidRPr="009B706F" w:rsidRDefault="00C34B43" w:rsidP="005E504D">
            <w:pPr>
              <w:ind w:left="-90"/>
              <w:jc w:val="center"/>
              <w:rPr>
                <w:rFonts w:ascii="PMingLiU" w:hAnsi="PMingLiU" w:cs="Arial"/>
                <w:bCs/>
                <w:i/>
                <w:color w:val="FFFFFF"/>
                <w:sz w:val="22"/>
                <w:szCs w:val="22"/>
                <w:lang w:eastAsia="zh-TW"/>
              </w:rPr>
            </w:pPr>
            <w:r w:rsidRPr="009B706F">
              <w:rPr>
                <w:rFonts w:ascii="PMingLiU" w:hAnsi="PMingLiU" w:cs="Arial"/>
                <w:b/>
                <w:bCs/>
                <w:color w:val="FFFFFF"/>
                <w:sz w:val="22"/>
                <w:szCs w:val="22"/>
                <w:lang w:eastAsia="zh-TW"/>
              </w:rPr>
              <w:t>第 1 部分：食品機構資訊</w:t>
            </w:r>
          </w:p>
        </w:tc>
      </w:tr>
      <w:tr w:rsidR="00EE25DB" w:rsidRPr="009B706F" w14:paraId="5DDF8C07" w14:textId="77777777" w:rsidTr="003B600F">
        <w:trPr>
          <w:trHeight w:val="576"/>
          <w:jc w:val="center"/>
        </w:trPr>
        <w:tc>
          <w:tcPr>
            <w:tcW w:w="7688" w:type="dxa"/>
            <w:gridSpan w:val="3"/>
            <w:tcBorders>
              <w:top w:val="single" w:sz="4" w:space="0" w:color="000000"/>
              <w:left w:val="single" w:sz="12" w:space="0" w:color="auto"/>
            </w:tcBorders>
            <w:shd w:val="clear" w:color="auto" w:fill="auto"/>
          </w:tcPr>
          <w:p w14:paraId="1F4C32D0" w14:textId="01FBF10E" w:rsidR="00EE25DB" w:rsidRPr="009B706F" w:rsidRDefault="00FD1A3A" w:rsidP="00214F0B">
            <w:pPr>
              <w:rPr>
                <w:rFonts w:ascii="PMingLiU" w:hAnsi="PMingLiU" w:cs="Arial"/>
                <w:b/>
                <w:bCs/>
              </w:rPr>
            </w:pPr>
            <w:r w:rsidRPr="009B706F">
              <w:rPr>
                <w:rFonts w:ascii="PMingLiU" w:hAnsi="PMingLiU" w:cs="Arial"/>
                <w:b/>
                <w:bCs/>
                <w:lang w:eastAsia="zh-TW"/>
              </w:rPr>
              <w:t>機構名稱</w:t>
            </w:r>
          </w:p>
          <w:p w14:paraId="5DDF8C05" w14:textId="49461EFE" w:rsidR="001F2D47" w:rsidRPr="009B706F" w:rsidRDefault="001F2D47" w:rsidP="00214F0B">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c>
          <w:tcPr>
            <w:tcW w:w="3835" w:type="dxa"/>
            <w:gridSpan w:val="2"/>
            <w:tcBorders>
              <w:top w:val="single" w:sz="4" w:space="0" w:color="000000"/>
              <w:right w:val="single" w:sz="12" w:space="0" w:color="auto"/>
            </w:tcBorders>
            <w:shd w:val="clear" w:color="auto" w:fill="auto"/>
          </w:tcPr>
          <w:p w14:paraId="4C7B34FA" w14:textId="4B04B335" w:rsidR="00EE25DB" w:rsidRPr="009B706F" w:rsidRDefault="00FD1A3A" w:rsidP="005227FF">
            <w:pPr>
              <w:rPr>
                <w:rFonts w:ascii="PMingLiU" w:hAnsi="PMingLiU" w:cs="Arial"/>
                <w:b/>
                <w:bCs/>
              </w:rPr>
            </w:pPr>
            <w:r w:rsidRPr="009B706F">
              <w:rPr>
                <w:rFonts w:ascii="PMingLiU" w:hAnsi="PMingLiU" w:cs="Arial"/>
                <w:b/>
                <w:bCs/>
                <w:lang w:eastAsia="zh-TW"/>
              </w:rPr>
              <w:t>電話</w:t>
            </w:r>
          </w:p>
          <w:p w14:paraId="5DDF8C06" w14:textId="360552BE" w:rsidR="001F2D47" w:rsidRPr="009B706F" w:rsidRDefault="00163B20" w:rsidP="005227FF">
            <w:pPr>
              <w:rPr>
                <w:rFonts w:ascii="PMingLiU" w:hAnsi="PMingLiU" w:cs="Arial"/>
                <w:b/>
                <w:bCs/>
                <w:smallCaps/>
              </w:rPr>
            </w:pPr>
            <w:r w:rsidRPr="009B706F">
              <w:rPr>
                <w:rFonts w:ascii="PMingLiU" w:hAnsi="PMingLiU" w:cs="Arial"/>
                <w:lang w:eastAsia="zh-TW"/>
              </w:rPr>
              <w:fldChar w:fldCharType="begin">
                <w:ffData>
                  <w:name w:val=""/>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r>
      <w:tr w:rsidR="005E72C7" w:rsidRPr="009B706F" w14:paraId="5DDF8C0C" w14:textId="77777777" w:rsidTr="003B600F">
        <w:trPr>
          <w:trHeight w:val="576"/>
          <w:jc w:val="center"/>
        </w:trPr>
        <w:tc>
          <w:tcPr>
            <w:tcW w:w="5734" w:type="dxa"/>
            <w:gridSpan w:val="2"/>
            <w:tcBorders>
              <w:left w:val="single" w:sz="12" w:space="0" w:color="auto"/>
              <w:bottom w:val="single" w:sz="4" w:space="0" w:color="000000"/>
            </w:tcBorders>
            <w:shd w:val="clear" w:color="auto" w:fill="auto"/>
          </w:tcPr>
          <w:p w14:paraId="7A2DB5DA" w14:textId="1327A3FC" w:rsidR="005E72C7" w:rsidRPr="009B706F" w:rsidRDefault="00FD1A3A" w:rsidP="00214F0B">
            <w:pPr>
              <w:rPr>
                <w:rFonts w:ascii="PMingLiU" w:hAnsi="PMingLiU" w:cs="Arial"/>
                <w:b/>
                <w:bCs/>
              </w:rPr>
            </w:pPr>
            <w:r w:rsidRPr="009B706F">
              <w:rPr>
                <w:rFonts w:ascii="PMingLiU" w:hAnsi="PMingLiU" w:cs="Arial"/>
                <w:b/>
                <w:bCs/>
                <w:lang w:eastAsia="zh-TW"/>
              </w:rPr>
              <w:t>街道（實際地址）</w:t>
            </w:r>
          </w:p>
          <w:p w14:paraId="5DDF8C08" w14:textId="0F5B347F" w:rsidR="001F2D47" w:rsidRPr="009B706F" w:rsidRDefault="001F2D47" w:rsidP="00214F0B">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c>
          <w:tcPr>
            <w:tcW w:w="1954" w:type="dxa"/>
            <w:tcBorders>
              <w:bottom w:val="single" w:sz="4" w:space="0" w:color="000000"/>
            </w:tcBorders>
            <w:shd w:val="clear" w:color="auto" w:fill="auto"/>
          </w:tcPr>
          <w:p w14:paraId="23B2CB54" w14:textId="36135F5C" w:rsidR="005E72C7" w:rsidRPr="009B706F" w:rsidRDefault="00FD1A3A" w:rsidP="0081708E">
            <w:pPr>
              <w:rPr>
                <w:rFonts w:ascii="PMingLiU" w:hAnsi="PMingLiU" w:cs="Arial"/>
                <w:b/>
                <w:bCs/>
              </w:rPr>
            </w:pPr>
            <w:r w:rsidRPr="009B706F">
              <w:rPr>
                <w:rFonts w:ascii="PMingLiU" w:hAnsi="PMingLiU" w:cs="Arial"/>
                <w:b/>
                <w:bCs/>
                <w:lang w:eastAsia="zh-TW"/>
              </w:rPr>
              <w:t>城市</w:t>
            </w:r>
          </w:p>
          <w:p w14:paraId="5DDF8C09" w14:textId="1D2F1FB2" w:rsidR="001F2D47" w:rsidRPr="009B706F" w:rsidRDefault="001F2D47" w:rsidP="0081708E">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c>
          <w:tcPr>
            <w:tcW w:w="1304" w:type="dxa"/>
            <w:tcBorders>
              <w:bottom w:val="single" w:sz="4" w:space="0" w:color="000000"/>
            </w:tcBorders>
            <w:shd w:val="clear" w:color="auto" w:fill="auto"/>
          </w:tcPr>
          <w:p w14:paraId="2777C0DF" w14:textId="0171ACB4" w:rsidR="005E72C7" w:rsidRPr="009B706F" w:rsidRDefault="00FD1A3A" w:rsidP="0081708E">
            <w:pPr>
              <w:rPr>
                <w:rFonts w:ascii="PMingLiU" w:hAnsi="PMingLiU" w:cs="Arial"/>
                <w:b/>
                <w:bCs/>
              </w:rPr>
            </w:pPr>
            <w:r w:rsidRPr="009B706F">
              <w:rPr>
                <w:rFonts w:ascii="PMingLiU" w:hAnsi="PMingLiU" w:cs="Arial"/>
                <w:b/>
                <w:bCs/>
                <w:lang w:eastAsia="zh-TW"/>
              </w:rPr>
              <w:t>郵遞區號</w:t>
            </w:r>
          </w:p>
          <w:p w14:paraId="5DDF8C0A" w14:textId="382F00CE" w:rsidR="001F2D47" w:rsidRPr="009B706F" w:rsidRDefault="001F2D47" w:rsidP="0081708E">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c>
          <w:tcPr>
            <w:tcW w:w="2531" w:type="dxa"/>
            <w:tcBorders>
              <w:bottom w:val="single" w:sz="4" w:space="0" w:color="000000"/>
              <w:right w:val="single" w:sz="12" w:space="0" w:color="auto"/>
            </w:tcBorders>
            <w:shd w:val="clear" w:color="auto" w:fill="auto"/>
          </w:tcPr>
          <w:p w14:paraId="7C006C9E" w14:textId="5CEC664C" w:rsidR="005E72C7" w:rsidRPr="009B706F" w:rsidRDefault="00FD1A3A" w:rsidP="005227FF">
            <w:pPr>
              <w:rPr>
                <w:rFonts w:ascii="PMingLiU" w:hAnsi="PMingLiU" w:cs="Arial"/>
                <w:b/>
                <w:bCs/>
              </w:rPr>
            </w:pPr>
            <w:r w:rsidRPr="009B706F">
              <w:rPr>
                <w:rFonts w:ascii="PMingLiU" w:hAnsi="PMingLiU" w:cs="Arial"/>
                <w:b/>
                <w:bCs/>
                <w:lang w:eastAsia="zh-TW"/>
              </w:rPr>
              <w:t>電子郵件地址</w:t>
            </w:r>
          </w:p>
          <w:p w14:paraId="5DDF8C0B" w14:textId="52E73701" w:rsidR="001F2D47" w:rsidRPr="009B706F" w:rsidRDefault="00624C83" w:rsidP="005227FF">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r>
      <w:tr w:rsidR="00A316BF" w:rsidRPr="009B706F" w14:paraId="5DDF8C10" w14:textId="77777777" w:rsidTr="003B600F">
        <w:trPr>
          <w:trHeight w:val="576"/>
          <w:jc w:val="center"/>
        </w:trPr>
        <w:tc>
          <w:tcPr>
            <w:tcW w:w="5734" w:type="dxa"/>
            <w:gridSpan w:val="2"/>
            <w:tcBorders>
              <w:top w:val="single" w:sz="8" w:space="0" w:color="auto"/>
              <w:left w:val="single" w:sz="12" w:space="0" w:color="auto"/>
              <w:right w:val="single" w:sz="4" w:space="0" w:color="auto"/>
            </w:tcBorders>
            <w:shd w:val="clear" w:color="auto" w:fill="auto"/>
          </w:tcPr>
          <w:p w14:paraId="6EBF055A" w14:textId="6BFD7B6A" w:rsidR="00A316BF" w:rsidRPr="009B706F" w:rsidRDefault="00FD1A3A">
            <w:pPr>
              <w:rPr>
                <w:rFonts w:ascii="PMingLiU" w:hAnsi="PMingLiU" w:cs="Arial"/>
                <w:b/>
                <w:bCs/>
              </w:rPr>
            </w:pPr>
            <w:r w:rsidRPr="009B706F">
              <w:rPr>
                <w:rFonts w:ascii="PMingLiU" w:hAnsi="PMingLiU" w:cs="Arial"/>
                <w:b/>
                <w:bCs/>
                <w:lang w:eastAsia="zh-TW"/>
              </w:rPr>
              <w:t>連絡人姓名</w:t>
            </w:r>
          </w:p>
          <w:p w14:paraId="0043F1B7" w14:textId="403542C7" w:rsidR="001F2D47" w:rsidRPr="009B706F" w:rsidRDefault="001F2D47">
            <w:pPr>
              <w:rPr>
                <w:rFonts w:ascii="PMingLiU" w:hAnsi="PMingLiU" w:cs="Arial"/>
                <w:b/>
                <w:bC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c>
          <w:tcPr>
            <w:tcW w:w="5789" w:type="dxa"/>
            <w:gridSpan w:val="3"/>
            <w:tcBorders>
              <w:top w:val="single" w:sz="8" w:space="0" w:color="auto"/>
              <w:left w:val="single" w:sz="4" w:space="0" w:color="auto"/>
              <w:right w:val="single" w:sz="12" w:space="0" w:color="auto"/>
            </w:tcBorders>
            <w:shd w:val="clear" w:color="auto" w:fill="auto"/>
          </w:tcPr>
          <w:p w14:paraId="28B45490" w14:textId="07E52290" w:rsidR="00A316BF" w:rsidRPr="009B706F" w:rsidRDefault="00FD1A3A" w:rsidP="00A316BF">
            <w:pPr>
              <w:rPr>
                <w:rFonts w:ascii="PMingLiU" w:hAnsi="PMingLiU" w:cs="Arial"/>
                <w:b/>
                <w:bCs/>
              </w:rPr>
            </w:pPr>
            <w:r w:rsidRPr="009B706F">
              <w:rPr>
                <w:rFonts w:ascii="PMingLiU" w:hAnsi="PMingLiU" w:cs="Arial"/>
                <w:b/>
                <w:bCs/>
                <w:lang w:eastAsia="zh-TW"/>
              </w:rPr>
              <w:t>職務/職位</w:t>
            </w:r>
          </w:p>
          <w:p w14:paraId="5DDF8C0F" w14:textId="291CE112" w:rsidR="001F2D47" w:rsidRPr="009B706F" w:rsidRDefault="001F2D47" w:rsidP="00A316BF">
            <w:pPr>
              <w:rPr>
                <w:rFonts w:ascii="PMingLiU" w:hAnsi="PMingLiU" w:cs="Arial"/>
                <w:b/>
                <w:bCs/>
                <w:smallCaps/>
              </w:rPr>
            </w:pPr>
            <w:r w:rsidRPr="009B706F">
              <w:rPr>
                <w:rFonts w:ascii="PMingLiU" w:hAnsi="PMingLiU" w:cs="Arial"/>
                <w:lang w:eastAsia="zh-TW"/>
              </w:rPr>
              <w:fldChar w:fldCharType="begin">
                <w:ffData>
                  <w:name w:val="Text1"/>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lang w:eastAsia="zh-TW"/>
              </w:rPr>
              <w:t>     </w:t>
            </w:r>
            <w:r w:rsidRPr="009B706F">
              <w:rPr>
                <w:rFonts w:ascii="PMingLiU" w:hAnsi="PMingLiU" w:cs="Arial"/>
                <w:lang w:eastAsia="zh-TW"/>
              </w:rPr>
              <w:fldChar w:fldCharType="end"/>
            </w:r>
          </w:p>
        </w:tc>
      </w:tr>
      <w:tr w:rsidR="00C53470" w:rsidRPr="009B706F" w14:paraId="5DDF8C94" w14:textId="77777777" w:rsidTr="003B600F">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5"/>
            <w:tcBorders>
              <w:top w:val="single" w:sz="12" w:space="0" w:color="auto"/>
              <w:bottom w:val="single" w:sz="4" w:space="0" w:color="auto"/>
            </w:tcBorders>
            <w:shd w:val="clear" w:color="auto" w:fill="095865"/>
            <w:vAlign w:val="center"/>
          </w:tcPr>
          <w:p w14:paraId="5DDF8C93" w14:textId="51AE3C7D" w:rsidR="00C53470" w:rsidRPr="009B706F" w:rsidRDefault="00C34B43" w:rsidP="00C53470">
            <w:pPr>
              <w:jc w:val="center"/>
              <w:rPr>
                <w:rFonts w:ascii="PMingLiU" w:hAnsi="PMingLiU" w:cs="Arial"/>
                <w:b/>
                <w:bCs/>
                <w:color w:val="FFFFFF"/>
                <w:sz w:val="22"/>
                <w:szCs w:val="22"/>
                <w:lang w:eastAsia="zh-TW"/>
              </w:rPr>
            </w:pPr>
            <w:r w:rsidRPr="009B706F">
              <w:rPr>
                <w:rFonts w:ascii="PMingLiU" w:hAnsi="PMingLiU" w:cs="Arial"/>
                <w:b/>
                <w:bCs/>
                <w:color w:val="FFFFFF"/>
                <w:sz w:val="22"/>
                <w:szCs w:val="22"/>
                <w:lang w:eastAsia="zh-TW"/>
              </w:rPr>
              <w:t>第 2 部分：清理計劃核對清單</w:t>
            </w:r>
          </w:p>
        </w:tc>
      </w:tr>
      <w:tr w:rsidR="00C53470" w:rsidRPr="009B706F" w14:paraId="5DDF8C98" w14:textId="77777777" w:rsidTr="002E43D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12"/>
          <w:jc w:val="center"/>
        </w:trPr>
        <w:tc>
          <w:tcPr>
            <w:tcW w:w="622"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11906355" w:rsidR="00C53470" w:rsidRPr="009B706F" w:rsidRDefault="00DE35AC" w:rsidP="002E43D4">
            <w:pPr>
              <w:jc w:val="center"/>
              <w:rPr>
                <w:rFonts w:ascii="PMingLiU" w:hAnsi="PMingLiU"/>
                <w:b/>
                <w:sz w:val="22"/>
              </w:rPr>
            </w:pPr>
            <w:r>
              <w:rPr>
                <w:rFonts w:ascii="Cambria" w:hAnsi="Cambria" w:cs="Cambria"/>
                <w:b/>
                <w:bCs/>
                <w:lang w:eastAsia="zh-TW"/>
              </w:rPr>
              <w:sym w:font="Wingdings" w:char="F0FC"/>
            </w:r>
          </w:p>
        </w:tc>
        <w:tc>
          <w:tcPr>
            <w:tcW w:w="10901" w:type="dxa"/>
            <w:gridSpan w:val="4"/>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16D893B5" w:rsidR="00C53470" w:rsidRPr="009B706F" w:rsidRDefault="0057714C" w:rsidP="00C53470">
            <w:pPr>
              <w:pStyle w:val="Heading1"/>
              <w:jc w:val="left"/>
              <w:rPr>
                <w:rFonts w:ascii="PMingLiU" w:hAnsi="PMingLiU"/>
                <w:i w:val="0"/>
                <w:sz w:val="19"/>
                <w:szCs w:val="19"/>
                <w:lang w:eastAsia="zh-TW"/>
              </w:rPr>
            </w:pPr>
            <w:r w:rsidRPr="009B706F">
              <w:rPr>
                <w:rFonts w:ascii="PMingLiU" w:hAnsi="PMingLiU"/>
                <w:bCs/>
                <w:i w:val="0"/>
                <w:sz w:val="19"/>
                <w:szCs w:val="19"/>
                <w:lang w:eastAsia="zh-TW"/>
              </w:rPr>
              <w:t>所有食品機構均必須備有一份書面的清理計劃，以防護消費者、食品、員工以及表面。在您的清理計劃中應包含以下項目（根據需要進行修改以適合您的業務）：</w:t>
            </w:r>
          </w:p>
        </w:tc>
      </w:tr>
      <w:tr w:rsidR="00C53470" w:rsidRPr="009B706F" w14:paraId="7BD5B648"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440"/>
          <w:jc w:val="center"/>
        </w:trPr>
        <w:tc>
          <w:tcPr>
            <w:tcW w:w="622" w:type="dxa"/>
            <w:tcBorders>
              <w:top w:val="single" w:sz="8" w:space="0" w:color="auto"/>
              <w:left w:val="single" w:sz="12" w:space="0" w:color="auto"/>
              <w:bottom w:val="single" w:sz="8" w:space="0" w:color="auto"/>
              <w:right w:val="single" w:sz="8" w:space="0" w:color="auto"/>
            </w:tcBorders>
          </w:tcPr>
          <w:p w14:paraId="56AA5756" w14:textId="575BD82F" w:rsidR="00C53470" w:rsidRPr="009B706F" w:rsidRDefault="001C57A5" w:rsidP="002E43D4">
            <w:pPr>
              <w:spacing w:before="120"/>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2AF4D071" w14:textId="55500451" w:rsidR="00C53470" w:rsidRPr="009B706F" w:rsidRDefault="00A72EBA" w:rsidP="00D94C95">
            <w:pPr>
              <w:spacing w:before="60" w:after="40"/>
              <w:rPr>
                <w:rFonts w:ascii="PMingLiU" w:hAnsi="PMingLiU"/>
                <w:b/>
                <w:bCs/>
              </w:rPr>
            </w:pPr>
            <w:r w:rsidRPr="009B706F">
              <w:rPr>
                <w:rFonts w:ascii="PMingLiU" w:hAnsi="PMingLiU"/>
                <w:b/>
                <w:bCs/>
                <w:lang w:eastAsia="zh-TW"/>
              </w:rPr>
              <w:t>防護消費者</w:t>
            </w:r>
          </w:p>
          <w:p w14:paraId="286AF325" w14:textId="165E1773" w:rsidR="00C53470" w:rsidRPr="009B706F" w:rsidRDefault="00C53470" w:rsidP="00742FF6">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將客人從受污染的區域移開。</w:t>
            </w:r>
          </w:p>
          <w:p w14:paraId="0B18CAE8" w14:textId="32B65FFC"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封閉受污染區域 25 英尺（7.6 米）範圍內的區域，直至該區域得到適當的清潔和消毒。</w:t>
            </w:r>
          </w:p>
          <w:p w14:paraId="445D8324" w14:textId="128F230C" w:rsidR="00FA70F7" w:rsidRPr="009B706F" w:rsidRDefault="002F1E99"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切勿在受污染區域 25 英尺範圍內的區域重新安置客人，直至該區域得到適當的清潔和消毒。</w:t>
            </w:r>
          </w:p>
          <w:p w14:paraId="5FE55409" w14:textId="14694EA7" w:rsidR="00C53470" w:rsidRPr="009B706F" w:rsidRDefault="00C53470" w:rsidP="00DA626C">
            <w:pPr>
              <w:pStyle w:val="ListParagraph"/>
              <w:numPr>
                <w:ilvl w:val="0"/>
                <w:numId w:val="29"/>
              </w:numPr>
              <w:spacing w:before="20" w:line="269" w:lineRule="auto"/>
              <w:ind w:left="374" w:hanging="288"/>
              <w:contextualSpacing w:val="0"/>
              <w:rPr>
                <w:rFonts w:ascii="PMingLiU" w:hAnsi="PMingLiU"/>
              </w:rPr>
            </w:pPr>
            <w:r w:rsidRPr="009B706F">
              <w:rPr>
                <w:rFonts w:ascii="PMingLiU" w:hAnsi="PMingLiU"/>
                <w:lang w:eastAsia="zh-TW"/>
              </w:rPr>
              <w:t xml:space="preserve">其他： </w:t>
            </w:r>
            <w:r w:rsidRPr="009B706F">
              <w:rPr>
                <w:rFonts w:ascii="PMingLiU" w:hAnsi="PMingLiU"/>
                <w:lang w:eastAsia="zh-TW"/>
              </w:rPr>
              <w:fldChar w:fldCharType="begin">
                <w:ffData>
                  <w:name w:val="Text1"/>
                  <w:enabled/>
                  <w:calcOnExit w:val="0"/>
                  <w:textInput/>
                </w:ffData>
              </w:fldChar>
            </w:r>
            <w:r w:rsidRPr="009B706F">
              <w:rPr>
                <w:rFonts w:ascii="PMingLiU" w:hAnsi="PMingLiU"/>
                <w:lang w:eastAsia="zh-TW"/>
              </w:rPr>
              <w:instrText xml:space="preserve"> FORMTEXT </w:instrText>
            </w:r>
            <w:r w:rsidRPr="009B706F">
              <w:rPr>
                <w:rFonts w:ascii="PMingLiU" w:hAnsi="PMingLiU"/>
                <w:lang w:eastAsia="zh-TW"/>
              </w:rPr>
            </w:r>
            <w:r w:rsidRPr="009B706F">
              <w:rPr>
                <w:rFonts w:ascii="PMingLiU" w:hAnsi="PMingLiU"/>
                <w:lang w:eastAsia="zh-TW"/>
              </w:rPr>
              <w:fldChar w:fldCharType="separate"/>
            </w:r>
            <w:r w:rsidRPr="009B706F">
              <w:rPr>
                <w:rFonts w:ascii="PMingLiU" w:hAnsi="PMingLiU"/>
                <w:noProof/>
                <w:lang w:eastAsia="zh-TW"/>
              </w:rPr>
              <w:t>     </w:t>
            </w:r>
            <w:r w:rsidRPr="009B706F">
              <w:rPr>
                <w:rFonts w:ascii="PMingLiU" w:hAnsi="PMingLiU"/>
                <w:lang w:eastAsia="zh-TW"/>
              </w:rPr>
              <w:fldChar w:fldCharType="end"/>
            </w:r>
          </w:p>
        </w:tc>
      </w:tr>
      <w:tr w:rsidR="00C53470" w:rsidRPr="009B706F" w14:paraId="766D598A"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296"/>
          <w:jc w:val="center"/>
        </w:trPr>
        <w:tc>
          <w:tcPr>
            <w:tcW w:w="622" w:type="dxa"/>
            <w:tcBorders>
              <w:top w:val="single" w:sz="8" w:space="0" w:color="auto"/>
              <w:left w:val="single" w:sz="12" w:space="0" w:color="auto"/>
              <w:bottom w:val="single" w:sz="8" w:space="0" w:color="auto"/>
              <w:right w:val="single" w:sz="8" w:space="0" w:color="auto"/>
            </w:tcBorders>
          </w:tcPr>
          <w:p w14:paraId="1A35FB13" w14:textId="74D11662" w:rsidR="00C53470" w:rsidRPr="009B706F" w:rsidRDefault="00C53470" w:rsidP="002E43D4">
            <w:pPr>
              <w:spacing w:before="120"/>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068F22C3" w14:textId="5D47BBC6" w:rsidR="00C53470" w:rsidRPr="009B706F" w:rsidRDefault="00A72EBA" w:rsidP="00D94C95">
            <w:pPr>
              <w:spacing w:before="60" w:after="40"/>
              <w:rPr>
                <w:rFonts w:ascii="PMingLiU" w:hAnsi="PMingLiU"/>
                <w:b/>
                <w:bCs/>
              </w:rPr>
            </w:pPr>
            <w:r w:rsidRPr="009B706F">
              <w:rPr>
                <w:rFonts w:ascii="PMingLiU" w:hAnsi="PMingLiU"/>
                <w:b/>
                <w:bCs/>
                <w:lang w:eastAsia="zh-TW"/>
              </w:rPr>
              <w:t>防護食品</w:t>
            </w:r>
          </w:p>
          <w:p w14:paraId="434373E0" w14:textId="534E3455" w:rsidR="00510107" w:rsidRPr="009B706F" w:rsidRDefault="00510107"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廢棄受污染區域內未遮蓋的食品或一次性物品</w:t>
            </w:r>
          </w:p>
          <w:p w14:paraId="21F0DEAF" w14:textId="4E8CE5AE" w:rsidR="00914237" w:rsidRPr="009B706F" w:rsidRDefault="00914237"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清洗發生嘔吐或腹瀉事件 25 英尺半徑範圍內的所有器具和設備</w:t>
            </w:r>
          </w:p>
          <w:p w14:paraId="6E199350" w14:textId="2D2B8AD7" w:rsidR="00510107" w:rsidRPr="009B706F" w:rsidRDefault="00510107"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在受污染區域 25 英尺半徑範圍內停止餐飲服務，直至所有餐具、設備以及表面均得到清潔和消毒。</w:t>
            </w:r>
          </w:p>
          <w:p w14:paraId="23EDD767" w14:textId="3F328DDC" w:rsidR="00C53470" w:rsidRPr="009B706F" w:rsidRDefault="00C53470" w:rsidP="00DA626C">
            <w:pPr>
              <w:pStyle w:val="ListParagraph"/>
              <w:numPr>
                <w:ilvl w:val="0"/>
                <w:numId w:val="29"/>
              </w:numPr>
              <w:spacing w:before="20" w:line="269" w:lineRule="auto"/>
              <w:ind w:left="374" w:hanging="288"/>
              <w:contextualSpacing w:val="0"/>
              <w:rPr>
                <w:rFonts w:ascii="PMingLiU" w:hAnsi="PMingLiU"/>
              </w:rPr>
            </w:pPr>
            <w:r w:rsidRPr="009B706F">
              <w:rPr>
                <w:rFonts w:ascii="PMingLiU" w:hAnsi="PMingLiU"/>
                <w:lang w:eastAsia="zh-TW"/>
              </w:rPr>
              <w:t xml:space="preserve">其他： </w:t>
            </w:r>
            <w:r w:rsidRPr="009B706F">
              <w:rPr>
                <w:rFonts w:ascii="PMingLiU" w:hAnsi="PMingLiU"/>
                <w:lang w:eastAsia="zh-TW"/>
              </w:rPr>
              <w:fldChar w:fldCharType="begin">
                <w:ffData>
                  <w:name w:val="Text1"/>
                  <w:enabled/>
                  <w:calcOnExit w:val="0"/>
                  <w:textInput/>
                </w:ffData>
              </w:fldChar>
            </w:r>
            <w:r w:rsidRPr="009B706F">
              <w:rPr>
                <w:rFonts w:ascii="PMingLiU" w:hAnsi="PMingLiU"/>
                <w:lang w:eastAsia="zh-TW"/>
              </w:rPr>
              <w:instrText xml:space="preserve"> FORMTEXT </w:instrText>
            </w:r>
            <w:r w:rsidRPr="009B706F">
              <w:rPr>
                <w:rFonts w:ascii="PMingLiU" w:hAnsi="PMingLiU"/>
                <w:lang w:eastAsia="zh-TW"/>
              </w:rPr>
            </w:r>
            <w:r w:rsidRPr="009B706F">
              <w:rPr>
                <w:rFonts w:ascii="PMingLiU" w:hAnsi="PMingLiU"/>
                <w:lang w:eastAsia="zh-TW"/>
              </w:rPr>
              <w:fldChar w:fldCharType="separate"/>
            </w:r>
            <w:r w:rsidRPr="009B706F">
              <w:rPr>
                <w:rFonts w:ascii="PMingLiU" w:hAnsi="PMingLiU"/>
                <w:lang w:eastAsia="zh-TW"/>
              </w:rPr>
              <w:t>     </w:t>
            </w:r>
            <w:r w:rsidRPr="009B706F">
              <w:rPr>
                <w:rFonts w:ascii="PMingLiU" w:hAnsi="PMingLiU"/>
                <w:lang w:eastAsia="zh-TW"/>
              </w:rPr>
              <w:fldChar w:fldCharType="end"/>
            </w:r>
          </w:p>
        </w:tc>
      </w:tr>
      <w:tr w:rsidR="00C53470" w:rsidRPr="009B706F" w14:paraId="32CC5C0E"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2" w:type="dxa"/>
            <w:tcBorders>
              <w:top w:val="single" w:sz="8" w:space="0" w:color="auto"/>
              <w:left w:val="single" w:sz="12" w:space="0" w:color="auto"/>
              <w:bottom w:val="single" w:sz="8" w:space="0" w:color="auto"/>
              <w:right w:val="single" w:sz="8" w:space="0" w:color="auto"/>
            </w:tcBorders>
          </w:tcPr>
          <w:p w14:paraId="7A4C72D7" w14:textId="6F91812C" w:rsidR="00C53470" w:rsidRPr="009B706F" w:rsidRDefault="00C53470" w:rsidP="002E43D4">
            <w:pPr>
              <w:spacing w:before="120"/>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68EBEF12" w14:textId="6A39362C" w:rsidR="00C53470" w:rsidRPr="009B706F" w:rsidRDefault="00A72EBA" w:rsidP="00D94C95">
            <w:pPr>
              <w:spacing w:before="60" w:after="40"/>
              <w:rPr>
                <w:rFonts w:ascii="PMingLiU" w:hAnsi="PMingLiU"/>
                <w:b/>
                <w:bCs/>
              </w:rPr>
            </w:pPr>
            <w:r w:rsidRPr="009B706F">
              <w:rPr>
                <w:rFonts w:ascii="PMingLiU" w:hAnsi="PMingLiU"/>
                <w:b/>
                <w:bCs/>
                <w:lang w:eastAsia="zh-TW"/>
              </w:rPr>
              <w:t>防護員工</w:t>
            </w:r>
          </w:p>
          <w:p w14:paraId="4AC9DC00" w14:textId="0EE28273" w:rsidR="00A143DB" w:rsidRPr="009B706F" w:rsidRDefault="00A143DB"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任何生病的食品工人/員工均必須立即被送回家。食品工人在症狀緩解至少 24 小時後才可以返回工作崗位。</w:t>
            </w:r>
          </w:p>
          <w:p w14:paraId="34F9260E" w14:textId="6D86D1C9"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只有經過培訓的工作人員才可以被安排清理和消毒任務。</w:t>
            </w:r>
          </w:p>
          <w:p w14:paraId="6F5C5793" w14:textId="018F2555"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在處理嘔吐或腹瀉事件時，應穿戴防護設備，如手套、圍裙以及護目鏡。</w:t>
            </w:r>
          </w:p>
          <w:p w14:paraId="2883C1DD" w14:textId="449488C1" w:rsidR="00A143DB" w:rsidRPr="009B706F" w:rsidRDefault="00A143DB"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工作人員在完成清理工作後必須洗手。</w:t>
            </w:r>
          </w:p>
          <w:p w14:paraId="1FE84F3B" w14:textId="7FAF6E84"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b/>
                <w:bCs/>
                <w:lang w:eastAsia="zh-TW"/>
              </w:rPr>
              <w:t>參與清理工作的工作人員在能夠洗澡和換衣服之前，不應返回到食品處理崗位。</w:t>
            </w:r>
          </w:p>
          <w:p w14:paraId="77AA88D5" w14:textId="1B036369" w:rsidR="0057714C" w:rsidRPr="009B706F" w:rsidRDefault="0057714C"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提醒員工要向負責人報告症狀或所診斷出的疾病。症狀包括嘔吐、腹瀉、喉嚨疼痛且發燒、黃疸（發黃），以及手部受感染的傷口。應報告的疾病包括</w:t>
            </w:r>
            <w:r w:rsidRPr="009B706F">
              <w:rPr>
                <w:rFonts w:ascii="PMingLiU" w:hAnsi="PMingLiU"/>
                <w:i/>
                <w:iCs/>
                <w:lang w:eastAsia="zh-TW"/>
              </w:rPr>
              <w:t>大腸桿菌、沙門氏菌</w:t>
            </w:r>
            <w:r w:rsidRPr="009B706F">
              <w:rPr>
                <w:rFonts w:ascii="PMingLiU" w:hAnsi="PMingLiU"/>
                <w:lang w:eastAsia="zh-TW"/>
              </w:rPr>
              <w:t>、甲型肝炎、</w:t>
            </w:r>
            <w:r w:rsidRPr="009B706F">
              <w:rPr>
                <w:rFonts w:ascii="PMingLiU" w:hAnsi="PMingLiU"/>
                <w:i/>
                <w:iCs/>
                <w:lang w:eastAsia="zh-TW"/>
              </w:rPr>
              <w:t>志賀氏菌</w:t>
            </w:r>
            <w:r w:rsidRPr="009B706F">
              <w:rPr>
                <w:rFonts w:ascii="PMingLiU" w:hAnsi="PMingLiU"/>
                <w:lang w:eastAsia="zh-TW"/>
              </w:rPr>
              <w:t>以及諾如病毒。</w:t>
            </w:r>
          </w:p>
          <w:p w14:paraId="61DE9378" w14:textId="355CD977" w:rsidR="00C53470" w:rsidRPr="009B706F" w:rsidRDefault="00C53470" w:rsidP="00DA626C">
            <w:pPr>
              <w:pStyle w:val="ListParagraph"/>
              <w:numPr>
                <w:ilvl w:val="0"/>
                <w:numId w:val="29"/>
              </w:numPr>
              <w:spacing w:before="20" w:line="269" w:lineRule="auto"/>
              <w:ind w:left="374" w:hanging="288"/>
              <w:contextualSpacing w:val="0"/>
              <w:rPr>
                <w:rFonts w:ascii="PMingLiU" w:hAnsi="PMingLiU"/>
              </w:rPr>
            </w:pPr>
            <w:r w:rsidRPr="009B706F">
              <w:rPr>
                <w:rFonts w:ascii="PMingLiU" w:hAnsi="PMingLiU"/>
                <w:lang w:eastAsia="zh-TW"/>
              </w:rPr>
              <w:t xml:space="preserve">其他： </w:t>
            </w:r>
            <w:r w:rsidRPr="009B706F">
              <w:rPr>
                <w:rFonts w:ascii="PMingLiU" w:hAnsi="PMingLiU"/>
                <w:lang w:eastAsia="zh-TW"/>
              </w:rPr>
              <w:fldChar w:fldCharType="begin">
                <w:ffData>
                  <w:name w:val="Text1"/>
                  <w:enabled/>
                  <w:calcOnExit w:val="0"/>
                  <w:textInput/>
                </w:ffData>
              </w:fldChar>
            </w:r>
            <w:r w:rsidRPr="009B706F">
              <w:rPr>
                <w:rFonts w:ascii="PMingLiU" w:hAnsi="PMingLiU"/>
                <w:lang w:eastAsia="zh-TW"/>
              </w:rPr>
              <w:instrText xml:space="preserve"> FORMTEXT </w:instrText>
            </w:r>
            <w:r w:rsidRPr="009B706F">
              <w:rPr>
                <w:rFonts w:ascii="PMingLiU" w:hAnsi="PMingLiU"/>
                <w:lang w:eastAsia="zh-TW"/>
              </w:rPr>
            </w:r>
            <w:r w:rsidRPr="009B706F">
              <w:rPr>
                <w:rFonts w:ascii="PMingLiU" w:hAnsi="PMingLiU"/>
                <w:lang w:eastAsia="zh-TW"/>
              </w:rPr>
              <w:fldChar w:fldCharType="separate"/>
            </w:r>
            <w:r w:rsidRPr="009B706F">
              <w:rPr>
                <w:rFonts w:ascii="PMingLiU" w:hAnsi="PMingLiU"/>
                <w:lang w:eastAsia="zh-TW"/>
              </w:rPr>
              <w:t>     </w:t>
            </w:r>
            <w:r w:rsidRPr="009B706F">
              <w:rPr>
                <w:rFonts w:ascii="PMingLiU" w:hAnsi="PMingLiU"/>
                <w:lang w:eastAsia="zh-TW"/>
              </w:rPr>
              <w:fldChar w:fldCharType="end"/>
            </w:r>
          </w:p>
        </w:tc>
      </w:tr>
      <w:tr w:rsidR="00C53470" w:rsidRPr="009B706F" w14:paraId="5DDF8C9B"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622" w:type="dxa"/>
            <w:tcBorders>
              <w:top w:val="single" w:sz="8" w:space="0" w:color="auto"/>
              <w:left w:val="single" w:sz="12" w:space="0" w:color="auto"/>
              <w:bottom w:val="single" w:sz="8" w:space="0" w:color="auto"/>
              <w:right w:val="single" w:sz="8" w:space="0" w:color="auto"/>
            </w:tcBorders>
            <w:hideMark/>
          </w:tcPr>
          <w:p w14:paraId="5DDF8C99" w14:textId="77777777" w:rsidR="00C53470" w:rsidRPr="009B706F" w:rsidRDefault="00C53470" w:rsidP="002E43D4">
            <w:pPr>
              <w:spacing w:before="120"/>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bookmarkStart w:id="0" w:name="Check4"/>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bookmarkEnd w:id="0"/>
          </w:p>
        </w:tc>
        <w:tc>
          <w:tcPr>
            <w:tcW w:w="10901" w:type="dxa"/>
            <w:gridSpan w:val="4"/>
            <w:tcBorders>
              <w:top w:val="single" w:sz="8" w:space="0" w:color="auto"/>
              <w:left w:val="single" w:sz="8" w:space="0" w:color="auto"/>
              <w:bottom w:val="single" w:sz="8" w:space="0" w:color="auto"/>
              <w:right w:val="single" w:sz="12" w:space="0" w:color="auto"/>
            </w:tcBorders>
          </w:tcPr>
          <w:p w14:paraId="4B142C7A" w14:textId="7CA015C3" w:rsidR="00C53470" w:rsidRPr="009B706F" w:rsidRDefault="00A72EBA" w:rsidP="00D94C95">
            <w:pPr>
              <w:spacing w:before="60" w:after="40"/>
              <w:rPr>
                <w:rFonts w:ascii="PMingLiU" w:hAnsi="PMingLiU"/>
                <w:b/>
                <w:bCs/>
              </w:rPr>
            </w:pPr>
            <w:r w:rsidRPr="009B706F">
              <w:rPr>
                <w:rFonts w:ascii="PMingLiU" w:hAnsi="PMingLiU"/>
                <w:b/>
                <w:bCs/>
                <w:lang w:eastAsia="zh-TW"/>
              </w:rPr>
              <w:t>防護表面</w:t>
            </w:r>
          </w:p>
          <w:p w14:paraId="41AE5CE9" w14:textId="73692D9C" w:rsidR="00C53470" w:rsidRPr="009B706F" w:rsidRDefault="00C53470" w:rsidP="00DA626C">
            <w:pPr>
              <w:pStyle w:val="ListParagraph"/>
              <w:numPr>
                <w:ilvl w:val="0"/>
                <w:numId w:val="29"/>
              </w:numPr>
              <w:spacing w:before="20" w:line="269" w:lineRule="auto"/>
              <w:ind w:left="374" w:hanging="288"/>
              <w:contextualSpacing w:val="0"/>
              <w:rPr>
                <w:rFonts w:ascii="PMingLiU" w:hAnsi="PMingLiU"/>
              </w:rPr>
            </w:pPr>
            <w:r w:rsidRPr="009B706F">
              <w:rPr>
                <w:rFonts w:ascii="PMingLiU" w:hAnsi="PMingLiU"/>
                <w:lang w:eastAsia="zh-TW"/>
              </w:rPr>
              <w:t>利用一次性吸收材料，如小蘇打或貓砂來吸收明顯的嘔吐物或腹瀉物。將材料刮收入垃圾袋。</w:t>
            </w:r>
          </w:p>
          <w:p w14:paraId="5DB0A5C6" w14:textId="677152A5"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清潔和消毒受污染區域周圍 25 英尺範圍內的表面，如桌面、門把手和椅子。</w:t>
            </w:r>
          </w:p>
          <w:p w14:paraId="7A74C52D" w14:textId="06AB9EDB" w:rsidR="00C53470" w:rsidRPr="009B706F" w:rsidRDefault="00C53470"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在離開污染區之前，將所有一次性清潔設備（鏟子、拖把頭、手套、毛巾）進行裝袋、密封，並最後丟棄。</w:t>
            </w:r>
          </w:p>
          <w:p w14:paraId="50AFF76D" w14:textId="7EACE12D" w:rsidR="0057714C" w:rsidRPr="009B706F" w:rsidRDefault="0057714C"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對無法充分消毒的受污染織物表面進行封閉，並安排蒸汽清洗。</w:t>
            </w:r>
          </w:p>
          <w:p w14:paraId="5BD95FD5" w14:textId="517FB67E" w:rsidR="00EE4F47" w:rsidRPr="009B706F" w:rsidRDefault="00EE4F47" w:rsidP="00DA626C">
            <w:pPr>
              <w:pStyle w:val="ListParagraph"/>
              <w:numPr>
                <w:ilvl w:val="0"/>
                <w:numId w:val="29"/>
              </w:numPr>
              <w:spacing w:before="20" w:line="269" w:lineRule="auto"/>
              <w:ind w:left="374" w:hanging="288"/>
              <w:contextualSpacing w:val="0"/>
              <w:rPr>
                <w:rFonts w:ascii="PMingLiU" w:hAnsi="PMingLiU"/>
                <w:lang w:eastAsia="zh-TW"/>
              </w:rPr>
            </w:pPr>
            <w:r w:rsidRPr="009B706F">
              <w:rPr>
                <w:rFonts w:ascii="PMingLiU" w:hAnsi="PMingLiU"/>
                <w:lang w:eastAsia="zh-TW"/>
              </w:rPr>
              <w:t>在不用於製備食品的區域對可重複使用的清潔設備進行清潔和消毒。</w:t>
            </w:r>
          </w:p>
          <w:p w14:paraId="5DDF8C9A" w14:textId="454F0B8D" w:rsidR="00C53470" w:rsidRPr="009B706F" w:rsidRDefault="00C53470" w:rsidP="00DA626C">
            <w:pPr>
              <w:pStyle w:val="ListParagraph"/>
              <w:numPr>
                <w:ilvl w:val="0"/>
                <w:numId w:val="29"/>
              </w:numPr>
              <w:spacing w:before="20" w:line="269" w:lineRule="auto"/>
              <w:ind w:left="374" w:hanging="288"/>
              <w:contextualSpacing w:val="0"/>
              <w:rPr>
                <w:rFonts w:ascii="PMingLiU" w:hAnsi="PMingLiU"/>
              </w:rPr>
            </w:pPr>
            <w:r w:rsidRPr="009B706F">
              <w:rPr>
                <w:rFonts w:ascii="PMingLiU" w:hAnsi="PMingLiU"/>
                <w:lang w:eastAsia="zh-TW"/>
              </w:rPr>
              <w:t xml:space="preserve">其他： </w:t>
            </w:r>
            <w:r w:rsidRPr="009B706F">
              <w:rPr>
                <w:rFonts w:ascii="PMingLiU" w:hAnsi="PMingLiU"/>
                <w:lang w:eastAsia="zh-TW"/>
              </w:rPr>
              <w:fldChar w:fldCharType="begin">
                <w:ffData>
                  <w:name w:val="Text1"/>
                  <w:enabled/>
                  <w:calcOnExit w:val="0"/>
                  <w:textInput/>
                </w:ffData>
              </w:fldChar>
            </w:r>
            <w:r w:rsidRPr="009B706F">
              <w:rPr>
                <w:rFonts w:ascii="PMingLiU" w:hAnsi="PMingLiU"/>
                <w:lang w:eastAsia="zh-TW"/>
              </w:rPr>
              <w:instrText xml:space="preserve"> FORMTEXT </w:instrText>
            </w:r>
            <w:r w:rsidRPr="009B706F">
              <w:rPr>
                <w:rFonts w:ascii="PMingLiU" w:hAnsi="PMingLiU"/>
                <w:lang w:eastAsia="zh-TW"/>
              </w:rPr>
            </w:r>
            <w:r w:rsidRPr="009B706F">
              <w:rPr>
                <w:rFonts w:ascii="PMingLiU" w:hAnsi="PMingLiU"/>
                <w:lang w:eastAsia="zh-TW"/>
              </w:rPr>
              <w:fldChar w:fldCharType="separate"/>
            </w:r>
            <w:r w:rsidRPr="009B706F">
              <w:rPr>
                <w:rFonts w:ascii="PMingLiU" w:hAnsi="PMingLiU"/>
                <w:lang w:eastAsia="zh-TW"/>
              </w:rPr>
              <w:t>     </w:t>
            </w:r>
            <w:r w:rsidRPr="009B706F">
              <w:rPr>
                <w:rFonts w:ascii="PMingLiU" w:hAnsi="PMingLiU"/>
                <w:lang w:eastAsia="zh-TW"/>
              </w:rPr>
              <w:fldChar w:fldCharType="end"/>
            </w:r>
          </w:p>
        </w:tc>
      </w:tr>
    </w:tbl>
    <w:p w14:paraId="0B3D2013" w14:textId="47C34F59" w:rsidR="00F01013" w:rsidRPr="009B706F" w:rsidRDefault="00987664">
      <w:pPr>
        <w:rPr>
          <w:rFonts w:ascii="PMingLiU" w:hAnsi="PMingLiU"/>
        </w:rPr>
        <w:sectPr w:rsidR="00F01013" w:rsidRPr="009B706F" w:rsidSect="00CD1583">
          <w:footerReference w:type="default" r:id="rId17"/>
          <w:footerReference w:type="first" r:id="rId18"/>
          <w:pgSz w:w="12240" w:h="15840"/>
          <w:pgMar w:top="1008" w:right="1440" w:bottom="1134" w:left="1440" w:header="720" w:footer="789" w:gutter="0"/>
          <w:cols w:space="720"/>
          <w:titlePg/>
          <w:docGrid w:linePitch="272"/>
        </w:sectPr>
      </w:pPr>
      <w:r w:rsidRPr="009B706F">
        <w:rPr>
          <w:rFonts w:ascii="PMingLiU" w:hAnsi="PMingLiU"/>
          <w:noProof/>
          <w:sz w:val="24"/>
          <w:szCs w:val="24"/>
          <w:lang w:eastAsia="zh-CN"/>
        </w:rPr>
        <mc:AlternateContent>
          <mc:Choice Requires="wps">
            <w:drawing>
              <wp:anchor distT="0" distB="0" distL="114300" distR="114300" simplePos="0" relativeHeight="251660295" behindDoc="0" locked="0" layoutInCell="1" allowOverlap="1" wp14:anchorId="4EB00640" wp14:editId="249F9686">
                <wp:simplePos x="0" y="0"/>
                <wp:positionH relativeFrom="rightMargin">
                  <wp:posOffset>-6708140</wp:posOffset>
                </wp:positionH>
                <wp:positionV relativeFrom="paragraph">
                  <wp:posOffset>319009</wp:posOffset>
                </wp:positionV>
                <wp:extent cx="2382716" cy="26543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382716" cy="265430"/>
                        </a:xfrm>
                        <a:prstGeom prst="rect">
                          <a:avLst/>
                        </a:prstGeom>
                        <a:noFill/>
                        <a:ln w="6350">
                          <a:noFill/>
                        </a:ln>
                      </wps:spPr>
                      <wps:txbx>
                        <w:txbxContent>
                          <w:p w14:paraId="51ECAD40" w14:textId="763FABA7" w:rsidR="00DE0B6A" w:rsidRPr="002F56AD" w:rsidRDefault="00DE0B6A" w:rsidP="00DE0B6A">
                            <w:pPr>
                              <w:rPr>
                                <w:rFonts w:ascii="Arial Narrow" w:hAnsi="Arial Narrow"/>
                              </w:rPr>
                            </w:pPr>
                            <w:r>
                              <w:rPr>
                                <w:rFonts w:ascii="Arial Narrow" w:hAnsi="Arial Narrow"/>
                                <w:lang w:eastAsia="zh-TW"/>
                              </w:rPr>
                              <w:t>DOH 333-285 March 2022 Traditional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00640" id="_x0000_t202" coordsize="21600,21600" o:spt="202" path="m,l,21600r21600,l21600,xe">
                <v:stroke joinstyle="miter"/>
                <v:path gradientshapeok="t" o:connecttype="rect"/>
              </v:shapetype>
              <v:shape id="Text Box 6" o:spid="_x0000_s1027" type="#_x0000_t202" style="position:absolute;margin-left:-528.2pt;margin-top:25.1pt;width:187.6pt;height:20.9pt;z-index:25166029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" filled="f" stroked="f" strokeweight=".5pt">
                <v:textbox>
                  <w:txbxContent>
                    <w:p w14:paraId="51ECAD40" w14:textId="763FABA7" w:rsidR="00DE0B6A" w:rsidRPr="002F56AD" w:rsidRDefault="00DE0B6A" w:rsidP="00DE0B6A">
                      <w:pPr>
                        <w:rPr>
                          <w:rFonts w:ascii="Arial Narrow" w:hAnsi="Arial Narrow"/>
                        </w:rPr>
                      </w:pPr>
                      <w:r>
                        <w:rPr>
                          <w:rFonts w:ascii="Arial Narrow" w:hAnsi="Arial Narrow"/>
                          <w:lang w:eastAsia="zh-TW"/>
                        </w:rPr>
                        <w:t>DOH 333-285 March 2022 Traditional Chinese</w:t>
                      </w:r>
                    </w:p>
                  </w:txbxContent>
                </v:textbox>
                <w10:wrap anchorx="margin"/>
              </v:shape>
            </w:pict>
          </mc:Fallback>
        </mc:AlternateContent>
      </w:r>
    </w:p>
    <w:p w14:paraId="6469E207" w14:textId="22BC2A06" w:rsidR="00F01013" w:rsidRPr="009B706F" w:rsidRDefault="00B35DBA">
      <w:pPr>
        <w:rPr>
          <w:rFonts w:ascii="PMingLiU" w:hAnsi="PMingLiU"/>
        </w:rPr>
      </w:pPr>
      <w:r w:rsidRPr="009B706F">
        <w:rPr>
          <w:rFonts w:ascii="PMingLiU" w:hAnsi="PMingLiU"/>
          <w:noProof/>
          <w:lang w:eastAsia="zh-CN"/>
        </w:rPr>
        <w:lastRenderedPageBreak/>
        <mc:AlternateContent>
          <mc:Choice Requires="wps">
            <w:drawing>
              <wp:anchor distT="0" distB="0" distL="114300" distR="114300" simplePos="0" relativeHeight="251662343" behindDoc="0" locked="0" layoutInCell="1" allowOverlap="1" wp14:anchorId="0AD76105" wp14:editId="1E13E6F1">
                <wp:simplePos x="0" y="0"/>
                <wp:positionH relativeFrom="column">
                  <wp:posOffset>-716280</wp:posOffset>
                </wp:positionH>
                <wp:positionV relativeFrom="paragraph">
                  <wp:posOffset>-483141</wp:posOffset>
                </wp:positionV>
                <wp:extent cx="886460" cy="534035"/>
                <wp:effectExtent l="19050" t="19050" r="27940" b="18415"/>
                <wp:wrapNone/>
                <wp:docPr id="2" name="Rectangle: Rounded Corners 2"/>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EFBEF" id="Rectangle: Rounded Corners 2" o:spid="_x0000_s1026" style="position:absolute;left:0;text-align:left;margin-left:-56.4pt;margin-top:-38.05pt;width:69.8pt;height:42.0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" filled="f" strokecolor="white [3212]" strokeweight="2.25pt">
                <v:stroke joinstyle="miter"/>
              </v:roundrect>
            </w:pict>
          </mc:Fallback>
        </mc:AlternateContent>
      </w:r>
      <w:r w:rsidR="00CD1583" w:rsidRPr="009B706F">
        <w:rPr>
          <w:rFonts w:ascii="PMingLiU" w:hAnsi="PMingLiU"/>
          <w:noProof/>
          <w:lang w:eastAsia="zh-CN"/>
        </w:rPr>
        <mc:AlternateContent>
          <mc:Choice Requires="wps">
            <w:drawing>
              <wp:anchor distT="0" distB="0" distL="114300" distR="114300" simplePos="0" relativeHeight="251658242" behindDoc="0" locked="0" layoutInCell="1" allowOverlap="1" wp14:anchorId="02199B5C" wp14:editId="778BDACF">
                <wp:simplePos x="0" y="0"/>
                <wp:positionH relativeFrom="column">
                  <wp:posOffset>-939165</wp:posOffset>
                </wp:positionH>
                <wp:positionV relativeFrom="paragraph">
                  <wp:posOffset>-321477</wp:posOffset>
                </wp:positionV>
                <wp:extent cx="7772400" cy="3657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w="12700" cap="flat" cmpd="sng" algn="ctr">
                          <a:solidFill>
                            <a:srgbClr val="5B9BD5">
                              <a:shade val="50000"/>
                            </a:srgbClr>
                          </a:solidFill>
                          <a:prstDash val="solid"/>
                          <a:miter lim="800000"/>
                        </a:ln>
                        <a:effectLst/>
                      </wps:spPr>
                      <wps:txbx>
                        <w:txbxContent>
                          <w:p w14:paraId="00720D05" w14:textId="65E2FA66" w:rsidR="00F01013" w:rsidRPr="00726919" w:rsidRDefault="00F01013" w:rsidP="00EF43CF">
                            <w:pPr>
                              <w:pStyle w:val="Title"/>
                              <w:rPr>
                                <w:color w:val="FFFFFF" w:themeColor="background1"/>
                                <w:sz w:val="30"/>
                                <w:szCs w:val="30"/>
                                <w:lang w:eastAsia="zh-TW"/>
                              </w:rPr>
                            </w:pPr>
                            <w:r w:rsidRPr="00CD1583">
                              <w:rPr>
                                <w:rFonts w:hint="eastAsia"/>
                                <w:color w:val="FFFFFF" w:themeColor="background1"/>
                                <w:sz w:val="30"/>
                                <w:szCs w:val="30"/>
                                <w:lang w:eastAsia="zh-TW"/>
                              </w:rPr>
                              <w:t>工具包：嘔吐物和腹瀉物清理計劃</w:t>
                            </w:r>
                          </w:p>
                          <w:p w14:paraId="326A2B8B" w14:textId="77777777" w:rsidR="00F01013" w:rsidRDefault="00F01013" w:rsidP="00F01013">
                            <w:pPr>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99B5C" id="Rectangle 7" o:spid="_x0000_s1028" style="position:absolute;margin-left:-73.95pt;margin-top:-25.3pt;width:612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" fillcolor="#095865" strokecolor="#41719c" strokeweight="1pt">
                <v:textbox>
                  <w:txbxContent>
                    <w:p w14:paraId="00720D05" w14:textId="65E2FA66" w:rsidR="00F01013" w:rsidRPr="00726919" w:rsidRDefault="00F01013" w:rsidP="00EF43CF">
                      <w:pPr>
                        <w:pStyle w:val="Title"/>
                        <w:rPr>
                          <w:color w:val="FFFFFF" w:themeColor="background1"/>
                          <w:sz w:val="30"/>
                          <w:szCs w:val="30"/>
                          <w:lang w:eastAsia="zh-TW"/>
                        </w:rPr>
                      </w:pPr>
                      <w:r w:rsidRPr="00CD1583">
                        <w:rPr>
                          <w:rFonts w:hint="eastAsia"/>
                          <w:color w:val="FFFFFF" w:themeColor="background1"/>
                          <w:sz w:val="30"/>
                          <w:szCs w:val="30"/>
                          <w:lang w:eastAsia="zh-TW"/>
                        </w:rPr>
                        <w:t>工具包：嘔吐物和腹瀉物清理計劃</w:t>
                      </w:r>
                    </w:p>
                    <w:p w14:paraId="326A2B8B" w14:textId="77777777" w:rsidR="00F01013" w:rsidRDefault="00F01013" w:rsidP="00F01013">
                      <w:pPr>
                        <w:jc w:val="center"/>
                        <w:rPr>
                          <w:lang w:eastAsia="zh-TW"/>
                        </w:rPr>
                      </w:pPr>
                    </w:p>
                  </w:txbxContent>
                </v:textbox>
              </v:rect>
            </w:pict>
          </mc:Fallback>
        </mc:AlternateContent>
      </w:r>
      <w:r w:rsidR="00537DB0" w:rsidRPr="009B706F">
        <w:rPr>
          <w:rFonts w:ascii="PMingLiU" w:hAnsi="PMingLiU"/>
          <w:noProof/>
          <w:lang w:eastAsia="zh-CN"/>
        </w:rPr>
        <mc:AlternateContent>
          <mc:Choice Requires="wps">
            <w:drawing>
              <wp:anchor distT="0" distB="0" distL="114300" distR="114300" simplePos="0" relativeHeight="251658243" behindDoc="1" locked="0" layoutInCell="1" allowOverlap="1" wp14:anchorId="14A4B976" wp14:editId="13B188B6">
                <wp:simplePos x="0" y="0"/>
                <wp:positionH relativeFrom="column">
                  <wp:posOffset>-743280</wp:posOffset>
                </wp:positionH>
                <wp:positionV relativeFrom="paragraph">
                  <wp:posOffset>-495935</wp:posOffset>
                </wp:positionV>
                <wp:extent cx="914400" cy="548640"/>
                <wp:effectExtent l="0" t="0" r="0" b="381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32001" id="Rectangle: Rounded Corners 9" o:spid="_x0000_s1026" alt="&quot;&quot;" style="position:absolute;left:0;text-align:left;margin-left:-58.55pt;margin-top:-39.05pt;width:1in;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" fillcolor="#b35a27" stroked="f" strokeweight="1pt">
                <v:stroke joinstyle="miter"/>
              </v:roundrect>
            </w:pict>
          </mc:Fallback>
        </mc:AlternateContent>
      </w:r>
      <w:r w:rsidR="00537DB0" w:rsidRPr="009B706F">
        <w:rPr>
          <w:rFonts w:ascii="PMingLiU" w:hAnsi="PMingLiU"/>
          <w:noProof/>
          <w:lang w:eastAsia="zh-CN"/>
        </w:rPr>
        <w:drawing>
          <wp:anchor distT="0" distB="0" distL="114300" distR="114300" simplePos="0" relativeHeight="251658244" behindDoc="0" locked="0" layoutInCell="1" allowOverlap="1" wp14:anchorId="51396576" wp14:editId="76CA6BC2">
            <wp:simplePos x="0" y="0"/>
            <wp:positionH relativeFrom="column">
              <wp:posOffset>-572440</wp:posOffset>
            </wp:positionH>
            <wp:positionV relativeFrom="paragraph">
              <wp:posOffset>-497840</wp:posOffset>
            </wp:positionV>
            <wp:extent cx="585470" cy="585470"/>
            <wp:effectExtent l="0" t="0" r="0" b="5080"/>
            <wp:wrapNone/>
            <wp:docPr id="10" name="Graphic 10"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sidR="00537DB0" w:rsidRPr="009B706F">
        <w:rPr>
          <w:rFonts w:ascii="PMingLiU" w:hAnsi="PMingLiU"/>
          <w:noProof/>
          <w:lang w:eastAsia="zh-CN"/>
        </w:rPr>
        <w:drawing>
          <wp:anchor distT="0" distB="0" distL="114300" distR="114300" simplePos="0" relativeHeight="251658247" behindDoc="0" locked="0" layoutInCell="1" allowOverlap="1" wp14:anchorId="5648B1FF" wp14:editId="05366260">
            <wp:simplePos x="0" y="0"/>
            <wp:positionH relativeFrom="column">
              <wp:posOffset>5778249</wp:posOffset>
            </wp:positionH>
            <wp:positionV relativeFrom="paragraph">
              <wp:posOffset>-364335</wp:posOffset>
            </wp:positionV>
            <wp:extent cx="825938"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938"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2"/>
        <w:gridCol w:w="1679"/>
        <w:gridCol w:w="307"/>
        <w:gridCol w:w="959"/>
        <w:gridCol w:w="856"/>
        <w:gridCol w:w="1268"/>
        <w:gridCol w:w="43"/>
        <w:gridCol w:w="26"/>
        <w:gridCol w:w="678"/>
        <w:gridCol w:w="19"/>
        <w:gridCol w:w="7"/>
        <w:gridCol w:w="1477"/>
        <w:gridCol w:w="585"/>
        <w:gridCol w:w="2997"/>
      </w:tblGrid>
      <w:tr w:rsidR="008D7CFD" w:rsidRPr="009B706F" w14:paraId="24A6B0DA" w14:textId="77777777" w:rsidTr="001163EA">
        <w:trPr>
          <w:trHeight w:val="28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305CA6B0" w:rsidR="008D7CFD" w:rsidRPr="00CD1583" w:rsidRDefault="005118CB" w:rsidP="00F75747">
            <w:pPr>
              <w:jc w:val="center"/>
              <w:rPr>
                <w:rFonts w:ascii="PMingLiU" w:hAnsi="PMingLiU" w:cs="Arial"/>
                <w:b/>
                <w:bCs/>
                <w:color w:val="FFFFFF"/>
                <w:lang w:eastAsia="zh-TW"/>
              </w:rPr>
            </w:pPr>
            <w:r w:rsidRPr="00CD1583">
              <w:rPr>
                <w:rFonts w:ascii="PMingLiU" w:hAnsi="PMingLiU" w:cs="Arial"/>
                <w:b/>
                <w:bCs/>
                <w:color w:val="FFFFFF" w:themeColor="background1"/>
                <w:lang w:eastAsia="zh-TW"/>
              </w:rPr>
              <w:t>第 3 部分：確定表面並組裝一個清潔工具包</w:t>
            </w:r>
          </w:p>
        </w:tc>
      </w:tr>
      <w:tr w:rsidR="00C6694D" w:rsidRPr="009B706F" w14:paraId="3F9AE6C9" w14:textId="77777777" w:rsidTr="001163EA">
        <w:trPr>
          <w:trHeight w:val="28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C5CED5"/>
            <w:vAlign w:val="center"/>
          </w:tcPr>
          <w:p w14:paraId="5B96B497" w14:textId="797FF919" w:rsidR="00C6694D" w:rsidRPr="00CD1583" w:rsidRDefault="00A72EBA" w:rsidP="00C6694D">
            <w:pPr>
              <w:rPr>
                <w:rFonts w:ascii="PMingLiU" w:hAnsi="PMingLiU"/>
                <w:b/>
                <w:bCs/>
                <w:sz w:val="19"/>
                <w:szCs w:val="19"/>
                <w:lang w:eastAsia="zh-TW"/>
              </w:rPr>
            </w:pPr>
            <w:r w:rsidRPr="00CD1583">
              <w:rPr>
                <w:rFonts w:ascii="PMingLiU" w:hAnsi="PMingLiU"/>
                <w:b/>
                <w:bCs/>
                <w:sz w:val="19"/>
                <w:szCs w:val="19"/>
                <w:lang w:eastAsia="zh-TW"/>
              </w:rPr>
              <w:t>表面：確定食品機構內需要消毒的表面，確保工作人員經過培訓，並為該表面貼上計劃的消毒劑標籤</w:t>
            </w:r>
            <w:r w:rsidRPr="00CD1583">
              <w:rPr>
                <w:rFonts w:ascii="PMingLiU" w:hAnsi="PMingLiU"/>
                <w:sz w:val="19"/>
                <w:szCs w:val="19"/>
                <w:lang w:eastAsia="zh-TW"/>
              </w:rPr>
              <w:t>（檢查機構中的所有表面）：</w:t>
            </w:r>
          </w:p>
        </w:tc>
      </w:tr>
      <w:tr w:rsidR="008D7CFD" w:rsidRPr="009B706F" w14:paraId="57F6FE24" w14:textId="77777777" w:rsidTr="00802107">
        <w:trPr>
          <w:trHeight w:val="172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auto"/>
            <w:vAlign w:val="center"/>
          </w:tcPr>
          <w:p w14:paraId="57AAF4AC" w14:textId="2BE14016" w:rsidR="008D7CFD" w:rsidRPr="00CD1583" w:rsidRDefault="008D7CFD" w:rsidP="00E96554">
            <w:pPr>
              <w:spacing w:before="20" w:line="264" w:lineRule="auto"/>
              <w:rPr>
                <w:rFonts w:ascii="PMingLiU" w:hAnsi="PMingLiU"/>
                <w:sz w:val="19"/>
                <w:szCs w:val="19"/>
                <w:lang w:eastAsia="zh-TW"/>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w:t>
            </w:r>
            <w:r w:rsidRPr="00CD1583">
              <w:rPr>
                <w:rFonts w:ascii="PMingLiU" w:hAnsi="PMingLiU"/>
                <w:b/>
                <w:bCs/>
                <w:sz w:val="19"/>
                <w:szCs w:val="19"/>
                <w:lang w:eastAsia="zh-TW"/>
              </w:rPr>
              <w:t>堅硬且無孔的表面</w:t>
            </w:r>
            <w:r w:rsidRPr="00CD1583">
              <w:rPr>
                <w:rFonts w:ascii="PMingLiU" w:hAnsi="PMingLiU"/>
                <w:sz w:val="19"/>
                <w:szCs w:val="19"/>
                <w:lang w:eastAsia="zh-TW"/>
              </w:rPr>
              <w:t>（瓷磚、乙烯基製品、密封混凝土、不銹鋼製品）：按照消毒劑標籤上針對「無孔表面」的說明進行操作。</w:t>
            </w:r>
          </w:p>
          <w:p w14:paraId="547957CE" w14:textId="6670041E" w:rsidR="008D7CFD" w:rsidRPr="00CD1583" w:rsidRDefault="008D7CFD" w:rsidP="00E96554">
            <w:pPr>
              <w:spacing w:before="20" w:line="264" w:lineRule="auto"/>
              <w:rPr>
                <w:rFonts w:ascii="PMingLiU" w:hAnsi="PMingLiU"/>
                <w:sz w:val="19"/>
                <w:szCs w:val="19"/>
                <w:lang w:eastAsia="zh-TW"/>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w:t>
            </w:r>
            <w:r w:rsidRPr="00CD1583">
              <w:rPr>
                <w:rFonts w:ascii="PMingLiU" w:hAnsi="PMingLiU"/>
                <w:b/>
                <w:bCs/>
                <w:sz w:val="19"/>
                <w:szCs w:val="19"/>
                <w:lang w:eastAsia="zh-TW"/>
              </w:rPr>
              <w:t>多孔表面</w:t>
            </w:r>
            <w:r w:rsidRPr="00CD1583">
              <w:rPr>
                <w:rFonts w:ascii="PMingLiU" w:hAnsi="PMingLiU"/>
                <w:sz w:val="19"/>
                <w:szCs w:val="19"/>
                <w:lang w:eastAsia="zh-TW"/>
              </w:rPr>
              <w:t>（未密封的混凝土、木質製品）：按照標籤上針對「多孔表面」的消毒說明進行操作。</w:t>
            </w:r>
          </w:p>
          <w:p w14:paraId="4E2A5433" w14:textId="4E42742F" w:rsidR="008D7CFD" w:rsidRPr="00CD1583" w:rsidRDefault="008D7CFD" w:rsidP="00E96554">
            <w:pPr>
              <w:spacing w:before="20" w:line="264" w:lineRule="auto"/>
              <w:rPr>
                <w:rFonts w:ascii="PMingLiU" w:hAnsi="PMingLiU"/>
                <w:sz w:val="19"/>
                <w:szCs w:val="19"/>
                <w:lang w:eastAsia="zh-TW"/>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w:t>
            </w:r>
            <w:r w:rsidRPr="00CD1583">
              <w:rPr>
                <w:rFonts w:ascii="PMingLiU" w:hAnsi="PMingLiU"/>
                <w:b/>
                <w:bCs/>
                <w:sz w:val="19"/>
                <w:szCs w:val="19"/>
                <w:lang w:eastAsia="zh-TW"/>
              </w:rPr>
              <w:t>地毯和室內裝飾品：</w:t>
            </w:r>
            <w:r w:rsidRPr="00CD1583">
              <w:rPr>
                <w:rFonts w:ascii="PMingLiU" w:hAnsi="PMingLiU"/>
                <w:sz w:val="19"/>
                <w:szCs w:val="19"/>
                <w:lang w:eastAsia="zh-TW"/>
              </w:rPr>
              <w:t>如果無法使用消毒劑，則應封閉該區域並進行蒸汽清潔。</w:t>
            </w:r>
          </w:p>
          <w:p w14:paraId="48ED049D" w14:textId="7AA03272" w:rsidR="008D7CFD" w:rsidRPr="00CD1583" w:rsidRDefault="008D7CFD" w:rsidP="00E96554">
            <w:pPr>
              <w:spacing w:before="20" w:line="264" w:lineRule="auto"/>
              <w:rPr>
                <w:rFonts w:ascii="PMingLiU" w:hAnsi="PMingLiU"/>
                <w:sz w:val="19"/>
                <w:szCs w:val="19"/>
                <w:lang w:eastAsia="zh-TW"/>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b/>
                <w:bCs/>
                <w:sz w:val="19"/>
                <w:szCs w:val="19"/>
                <w:lang w:eastAsia="zh-TW"/>
              </w:rPr>
              <w:t>亞麻製品和衣物：</w:t>
            </w:r>
            <w:r w:rsidRPr="00CD1583">
              <w:rPr>
                <w:rFonts w:ascii="PMingLiU" w:hAnsi="PMingLiU"/>
                <w:sz w:val="19"/>
                <w:szCs w:val="19"/>
                <w:lang w:eastAsia="zh-TW"/>
              </w:rPr>
              <w:t>機洗和熱烘乾；如果可能的話，應使用氯漂白劑。</w:t>
            </w:r>
          </w:p>
          <w:p w14:paraId="01F2A4D0" w14:textId="4F98715E" w:rsidR="008D7CFD" w:rsidRPr="00CD1583" w:rsidRDefault="008D7CFD" w:rsidP="00E96554">
            <w:pPr>
              <w:spacing w:before="20" w:line="264" w:lineRule="auto"/>
              <w:rPr>
                <w:rFonts w:ascii="PMingLiU" w:hAnsi="PMingLiU"/>
                <w:sz w:val="19"/>
                <w:szCs w:val="19"/>
                <w:lang w:eastAsia="zh-TW"/>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w:t>
            </w:r>
            <w:r w:rsidRPr="00CD1583">
              <w:rPr>
                <w:rFonts w:ascii="PMingLiU" w:hAnsi="PMingLiU"/>
                <w:b/>
                <w:bCs/>
                <w:sz w:val="19"/>
                <w:szCs w:val="19"/>
                <w:lang w:eastAsia="zh-TW"/>
              </w:rPr>
              <w:t>草地和室外混凝土區域：</w:t>
            </w:r>
            <w:r w:rsidRPr="00CD1583">
              <w:rPr>
                <w:rFonts w:ascii="PMingLiU" w:hAnsi="PMingLiU"/>
                <w:sz w:val="19"/>
                <w:szCs w:val="19"/>
                <w:lang w:eastAsia="zh-TW"/>
              </w:rPr>
              <w:t>封閉不許進入；在溢出物上使用吸收性材料；刮收入袋中；用水沖洗該區域。</w:t>
            </w:r>
          </w:p>
          <w:p w14:paraId="0AEA421D" w14:textId="6C29280E" w:rsidR="008D7CFD" w:rsidRPr="00CD1583" w:rsidRDefault="008D7CFD" w:rsidP="00E96554">
            <w:pPr>
              <w:spacing w:before="20" w:line="264" w:lineRule="auto"/>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其他： </w:t>
            </w:r>
            <w:r w:rsidRPr="00CD1583">
              <w:rPr>
                <w:rFonts w:ascii="PMingLiU" w:hAnsi="PMingLiU"/>
                <w:sz w:val="19"/>
                <w:szCs w:val="19"/>
                <w:lang w:eastAsia="zh-TW"/>
              </w:rPr>
              <w:fldChar w:fldCharType="begin">
                <w:ffData>
                  <w:name w:val="Text1"/>
                  <w:enabled/>
                  <w:calcOnExit w:val="0"/>
                  <w:textInput/>
                </w:ffData>
              </w:fldChar>
            </w:r>
            <w:r w:rsidRPr="00CD1583">
              <w:rPr>
                <w:rFonts w:ascii="PMingLiU" w:hAnsi="PMingLiU"/>
                <w:sz w:val="19"/>
                <w:szCs w:val="19"/>
                <w:lang w:eastAsia="zh-TW"/>
              </w:rPr>
              <w:instrText xml:space="preserve"> FORMTEXT </w:instrText>
            </w:r>
            <w:r w:rsidRPr="00CD1583">
              <w:rPr>
                <w:rFonts w:ascii="PMingLiU" w:hAnsi="PMingLiU"/>
                <w:sz w:val="19"/>
                <w:szCs w:val="19"/>
                <w:lang w:eastAsia="zh-TW"/>
              </w:rPr>
            </w:r>
            <w:r w:rsidRPr="00CD1583">
              <w:rPr>
                <w:rFonts w:ascii="PMingLiU" w:hAnsi="PMingLiU"/>
                <w:sz w:val="19"/>
                <w:szCs w:val="19"/>
                <w:lang w:eastAsia="zh-TW"/>
              </w:rPr>
              <w:fldChar w:fldCharType="separate"/>
            </w:r>
            <w:r w:rsidRPr="00CD1583">
              <w:rPr>
                <w:rFonts w:ascii="PMingLiU" w:hAnsi="PMingLiU"/>
                <w:sz w:val="19"/>
                <w:szCs w:val="19"/>
                <w:u w:val="single"/>
                <w:lang w:eastAsia="zh-TW"/>
              </w:rPr>
              <w:t>     </w:t>
            </w:r>
            <w:r w:rsidRPr="00CD1583">
              <w:rPr>
                <w:rFonts w:ascii="PMingLiU" w:hAnsi="PMingLiU"/>
                <w:sz w:val="19"/>
                <w:szCs w:val="19"/>
                <w:lang w:eastAsia="zh-TW"/>
              </w:rPr>
              <w:fldChar w:fldCharType="end"/>
            </w:r>
          </w:p>
        </w:tc>
      </w:tr>
      <w:tr w:rsidR="00C6694D" w:rsidRPr="009B706F" w14:paraId="2CBAD875" w14:textId="77777777" w:rsidTr="00802107">
        <w:trPr>
          <w:trHeight w:val="288"/>
          <w:jc w:val="center"/>
        </w:trPr>
        <w:tc>
          <w:tcPr>
            <w:tcW w:w="11523" w:type="dxa"/>
            <w:gridSpan w:val="14"/>
            <w:tcBorders>
              <w:top w:val="single" w:sz="8" w:space="0" w:color="auto"/>
              <w:left w:val="single" w:sz="12" w:space="0" w:color="auto"/>
              <w:bottom w:val="single" w:sz="12" w:space="0" w:color="auto"/>
              <w:right w:val="single" w:sz="12" w:space="0" w:color="auto"/>
            </w:tcBorders>
            <w:shd w:val="clear" w:color="auto" w:fill="C5CED5"/>
            <w:vAlign w:val="center"/>
          </w:tcPr>
          <w:p w14:paraId="7EAC22AA" w14:textId="096E8AA7" w:rsidR="00C6694D" w:rsidRPr="00CD1583" w:rsidRDefault="007271C5" w:rsidP="00C6694D">
            <w:pPr>
              <w:tabs>
                <w:tab w:val="left" w:pos="2718"/>
                <w:tab w:val="left" w:pos="3978"/>
                <w:tab w:val="left" w:pos="6048"/>
                <w:tab w:val="left" w:pos="7668"/>
              </w:tabs>
              <w:rPr>
                <w:rFonts w:ascii="PMingLiU" w:hAnsi="PMingLiU" w:cs="Arial"/>
                <w:b/>
                <w:sz w:val="19"/>
                <w:szCs w:val="19"/>
                <w:lang w:eastAsia="zh-TW"/>
              </w:rPr>
            </w:pPr>
            <w:r w:rsidRPr="00CD1583">
              <w:rPr>
                <w:rFonts w:ascii="PMingLiU" w:hAnsi="PMingLiU"/>
                <w:b/>
                <w:bCs/>
                <w:sz w:val="19"/>
                <w:szCs w:val="19"/>
                <w:lang w:eastAsia="zh-TW"/>
              </w:rPr>
              <w:t>清潔工具包：確定食品機構內可供清潔使用的用品</w:t>
            </w:r>
            <w:r w:rsidRPr="00CD1583">
              <w:rPr>
                <w:rFonts w:ascii="PMingLiU" w:hAnsi="PMingLiU"/>
                <w:sz w:val="19"/>
                <w:szCs w:val="19"/>
                <w:lang w:eastAsia="zh-TW"/>
              </w:rPr>
              <w:t>（勾選所有適用項）：</w:t>
            </w:r>
          </w:p>
        </w:tc>
      </w:tr>
      <w:tr w:rsidR="003B600F" w:rsidRPr="009B706F" w14:paraId="48DECC5E" w14:textId="77777777" w:rsidTr="00802107">
        <w:trPr>
          <w:trHeight w:val="576"/>
          <w:jc w:val="center"/>
        </w:trPr>
        <w:tc>
          <w:tcPr>
            <w:tcW w:w="2301" w:type="dxa"/>
            <w:gridSpan w:val="2"/>
            <w:tcBorders>
              <w:top w:val="single" w:sz="12" w:space="0" w:color="auto"/>
              <w:left w:val="single" w:sz="12" w:space="0" w:color="auto"/>
              <w:bottom w:val="nil"/>
              <w:right w:val="nil"/>
            </w:tcBorders>
            <w:shd w:val="clear" w:color="auto" w:fill="auto"/>
            <w:vAlign w:val="center"/>
          </w:tcPr>
          <w:p w14:paraId="4E32BF58" w14:textId="7C8F7DF8" w:rsidR="003B600F" w:rsidRPr="00CD1583" w:rsidRDefault="003B600F" w:rsidP="00C6694D">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一次性口罩</w:t>
            </w:r>
            <w:r w:rsidRPr="00CD1583">
              <w:rPr>
                <w:rFonts w:ascii="PMingLiU" w:hAnsi="PMingLiU" w:cs="Arial"/>
                <w:sz w:val="19"/>
                <w:szCs w:val="19"/>
                <w:lang w:eastAsia="zh-TW"/>
              </w:rPr>
              <w:br/>
              <w:t xml:space="preserve"> </w:t>
            </w:r>
          </w:p>
        </w:tc>
        <w:tc>
          <w:tcPr>
            <w:tcW w:w="3390" w:type="dxa"/>
            <w:gridSpan w:val="4"/>
            <w:tcBorders>
              <w:top w:val="single" w:sz="12" w:space="0" w:color="auto"/>
              <w:left w:val="nil"/>
              <w:bottom w:val="nil"/>
              <w:right w:val="nil"/>
            </w:tcBorders>
            <w:shd w:val="clear" w:color="auto" w:fill="auto"/>
            <w:vAlign w:val="center"/>
          </w:tcPr>
          <w:p w14:paraId="0BE38071" w14:textId="3EFECEF0" w:rsidR="003B600F" w:rsidRPr="00CD1583" w:rsidRDefault="003B600F" w:rsidP="00787BDC">
            <w:pPr>
              <w:tabs>
                <w:tab w:val="left" w:pos="289"/>
              </w:tabs>
              <w:spacing w:after="20"/>
              <w:rPr>
                <w:rFonts w:ascii="PMingLiU" w:hAnsi="PMingLiU" w:cs="Arial"/>
                <w:b/>
                <w:bCs/>
                <w:smallCaps/>
                <w:color w:val="FFFFFF" w:themeColor="background1"/>
                <w:sz w:val="19"/>
                <w:szCs w:val="19"/>
                <w:lang w:eastAsia="zh-TW"/>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吸收性材料</w:t>
            </w:r>
            <w:r w:rsidRPr="00CD1583">
              <w:rPr>
                <w:rFonts w:ascii="PMingLiU" w:hAnsi="PMingLiU" w:cs="Arial"/>
                <w:sz w:val="19"/>
                <w:szCs w:val="19"/>
                <w:lang w:eastAsia="zh-TW"/>
              </w:rPr>
              <w:br/>
            </w:r>
            <w:r w:rsidRPr="00CD1583">
              <w:rPr>
                <w:rFonts w:ascii="PMingLiU" w:hAnsi="PMingLiU" w:cs="Arial"/>
                <w:sz w:val="19"/>
                <w:szCs w:val="19"/>
                <w:lang w:eastAsia="zh-TW"/>
              </w:rPr>
              <w:tab/>
              <w:t>（小蘇打、貓砂）</w:t>
            </w:r>
          </w:p>
        </w:tc>
        <w:tc>
          <w:tcPr>
            <w:tcW w:w="2835" w:type="dxa"/>
            <w:gridSpan w:val="7"/>
            <w:tcBorders>
              <w:top w:val="single" w:sz="12" w:space="0" w:color="auto"/>
              <w:left w:val="nil"/>
              <w:bottom w:val="nil"/>
              <w:right w:val="nil"/>
            </w:tcBorders>
            <w:shd w:val="clear" w:color="auto" w:fill="auto"/>
            <w:vAlign w:val="center"/>
          </w:tcPr>
          <w:p w14:paraId="31C330FD" w14:textId="4C246EA6" w:rsidR="003B600F" w:rsidRPr="00CD1583" w:rsidRDefault="003B600F" w:rsidP="00787BDC">
            <w:pPr>
              <w:tabs>
                <w:tab w:val="left" w:pos="310"/>
              </w:tabs>
              <w:spacing w:after="20"/>
              <w:rPr>
                <w:rFonts w:ascii="PMingLiU" w:hAnsi="PMingLiU" w:cs="Arial"/>
                <w:b/>
                <w:bCs/>
                <w:smallCaps/>
                <w:color w:val="FFFFFF" w:themeColor="background1"/>
                <w:sz w:val="19"/>
                <w:szCs w:val="19"/>
                <w:lang w:eastAsia="zh-TW"/>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一次性拖把頭</w:t>
            </w:r>
            <w:r w:rsidRPr="00CD1583">
              <w:rPr>
                <w:rFonts w:ascii="PMingLiU" w:hAnsi="PMingLiU" w:cs="Arial"/>
                <w:sz w:val="19"/>
                <w:szCs w:val="19"/>
                <w:lang w:eastAsia="zh-TW"/>
              </w:rPr>
              <w:br/>
            </w:r>
            <w:r w:rsidRPr="00CD1583">
              <w:rPr>
                <w:rFonts w:ascii="PMingLiU" w:hAnsi="PMingLiU" w:cs="Arial"/>
                <w:sz w:val="19"/>
                <w:szCs w:val="19"/>
                <w:lang w:eastAsia="zh-TW"/>
              </w:rPr>
              <w:tab/>
              <w:t>（非真空拖把）</w:t>
            </w:r>
          </w:p>
        </w:tc>
        <w:tc>
          <w:tcPr>
            <w:tcW w:w="2997" w:type="dxa"/>
            <w:vMerge w:val="restart"/>
            <w:tcBorders>
              <w:top w:val="single" w:sz="12" w:space="0" w:color="auto"/>
              <w:left w:val="nil"/>
              <w:right w:val="single" w:sz="12" w:space="0" w:color="auto"/>
            </w:tcBorders>
            <w:shd w:val="clear" w:color="auto" w:fill="auto"/>
          </w:tcPr>
          <w:p w14:paraId="6EBC4482" w14:textId="343EC5A3" w:rsidR="003B600F" w:rsidRPr="00CD1583" w:rsidRDefault="003B600F" w:rsidP="003B600F">
            <w:pPr>
              <w:tabs>
                <w:tab w:val="left" w:pos="2718"/>
                <w:tab w:val="left" w:pos="3978"/>
                <w:tab w:val="left" w:pos="6048"/>
                <w:tab w:val="left" w:pos="7668"/>
              </w:tabs>
              <w:spacing w:before="60" w:after="40"/>
              <w:rPr>
                <w:rFonts w:ascii="PMingLiU" w:hAnsi="PMingLiU" w:cs="Arial"/>
                <w:bCs/>
                <w:sz w:val="19"/>
                <w:szCs w:val="19"/>
              </w:rPr>
            </w:pPr>
            <w:r w:rsidRPr="00CD1583">
              <w:rPr>
                <w:rFonts w:ascii="PMingLiU" w:hAnsi="PMingLiU" w:cs="Arial"/>
                <w:sz w:val="19"/>
                <w:szCs w:val="19"/>
                <w:lang w:eastAsia="zh-TW"/>
              </w:rPr>
              <w:t>其他工具：</w:t>
            </w:r>
          </w:p>
          <w:p w14:paraId="1B982CAB" w14:textId="1374465E" w:rsidR="003B600F" w:rsidRPr="00CD1583" w:rsidRDefault="003B600F" w:rsidP="003B600F">
            <w:pPr>
              <w:tabs>
                <w:tab w:val="left" w:pos="2718"/>
                <w:tab w:val="left" w:pos="3978"/>
                <w:tab w:val="left" w:pos="6048"/>
                <w:tab w:val="left" w:pos="7668"/>
              </w:tabs>
              <w:spacing w:before="40" w:after="40"/>
              <w:rPr>
                <w:rFonts w:ascii="PMingLiU" w:hAnsi="PMingLiU" w:cs="Arial"/>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Pr="00CD1583">
              <w:rPr>
                <w:rFonts w:ascii="PMingLiU" w:hAnsi="PMingLiU" w:cs="Arial"/>
                <w:sz w:val="19"/>
                <w:szCs w:val="19"/>
                <w:lang w:eastAsia="zh-TW"/>
              </w:rPr>
              <w:t xml:space="preserve"> </w:t>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p w14:paraId="37F651D8" w14:textId="77777777" w:rsidR="003B600F" w:rsidRPr="00CD1583" w:rsidRDefault="003B600F" w:rsidP="003B600F">
            <w:pPr>
              <w:tabs>
                <w:tab w:val="left" w:pos="2718"/>
                <w:tab w:val="left" w:pos="3978"/>
                <w:tab w:val="left" w:pos="6048"/>
                <w:tab w:val="left" w:pos="7668"/>
              </w:tabs>
              <w:spacing w:before="40" w:after="40"/>
              <w:rPr>
                <w:rFonts w:ascii="PMingLiU" w:hAnsi="PMingLiU" w:cs="Arial"/>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Pr="00CD1583">
              <w:rPr>
                <w:rFonts w:ascii="PMingLiU" w:hAnsi="PMingLiU" w:cs="Arial"/>
                <w:sz w:val="19"/>
                <w:szCs w:val="19"/>
                <w:lang w:eastAsia="zh-TW"/>
              </w:rPr>
              <w:t xml:space="preserve"> </w:t>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p w14:paraId="16940DB6" w14:textId="7FAEAE5F" w:rsidR="003B600F" w:rsidRPr="00CD1583" w:rsidRDefault="003B600F" w:rsidP="003B600F">
            <w:pPr>
              <w:spacing w:before="40" w:after="4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Pr="00CD1583">
              <w:rPr>
                <w:rFonts w:ascii="PMingLiU" w:hAnsi="PMingLiU" w:cs="Arial"/>
                <w:sz w:val="19"/>
                <w:szCs w:val="19"/>
                <w:lang w:eastAsia="zh-TW"/>
              </w:rPr>
              <w:t xml:space="preserve"> </w:t>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tc>
      </w:tr>
      <w:tr w:rsidR="003B600F" w:rsidRPr="009B706F" w14:paraId="62D141AE"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42603CCF" w14:textId="59CEFE88"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一次性手套</w:t>
            </w:r>
          </w:p>
        </w:tc>
        <w:tc>
          <w:tcPr>
            <w:tcW w:w="3390" w:type="dxa"/>
            <w:gridSpan w:val="4"/>
            <w:tcBorders>
              <w:top w:val="nil"/>
              <w:left w:val="nil"/>
              <w:bottom w:val="nil"/>
              <w:right w:val="nil"/>
            </w:tcBorders>
            <w:shd w:val="clear" w:color="auto" w:fill="auto"/>
            <w:vAlign w:val="center"/>
          </w:tcPr>
          <w:p w14:paraId="01099E4E" w14:textId="4D2B9747"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一次性鏟子/紙盤</w:t>
            </w:r>
          </w:p>
        </w:tc>
        <w:tc>
          <w:tcPr>
            <w:tcW w:w="2835" w:type="dxa"/>
            <w:gridSpan w:val="7"/>
            <w:tcBorders>
              <w:top w:val="nil"/>
              <w:left w:val="nil"/>
              <w:bottom w:val="nil"/>
              <w:right w:val="nil"/>
            </w:tcBorders>
            <w:shd w:val="clear" w:color="auto" w:fill="auto"/>
            <w:vAlign w:val="center"/>
          </w:tcPr>
          <w:p w14:paraId="690AC64A" w14:textId="14072452"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拖把桶/熱水</w:t>
            </w:r>
          </w:p>
        </w:tc>
        <w:tc>
          <w:tcPr>
            <w:tcW w:w="2997" w:type="dxa"/>
            <w:vMerge/>
            <w:tcBorders>
              <w:left w:val="nil"/>
              <w:right w:val="single" w:sz="12" w:space="0" w:color="auto"/>
            </w:tcBorders>
            <w:shd w:val="clear" w:color="auto" w:fill="auto"/>
            <w:vAlign w:val="center"/>
          </w:tcPr>
          <w:p w14:paraId="447BF776" w14:textId="7F0D7576" w:rsidR="003B600F" w:rsidRPr="00CD1583" w:rsidRDefault="003B600F" w:rsidP="003B600F">
            <w:pPr>
              <w:rPr>
                <w:rFonts w:ascii="PMingLiU" w:hAnsi="PMingLiU" w:cs="Arial"/>
                <w:b/>
                <w:bCs/>
                <w:smallCaps/>
                <w:color w:val="FFFFFF" w:themeColor="background1"/>
                <w:sz w:val="19"/>
                <w:szCs w:val="19"/>
              </w:rPr>
            </w:pPr>
          </w:p>
        </w:tc>
      </w:tr>
      <w:tr w:rsidR="003B600F" w:rsidRPr="009B706F" w14:paraId="56BD2BF0"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65343C4F" w14:textId="737EB78F"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一次性圍裙</w:t>
            </w:r>
          </w:p>
        </w:tc>
        <w:tc>
          <w:tcPr>
            <w:tcW w:w="3390" w:type="dxa"/>
            <w:gridSpan w:val="4"/>
            <w:tcBorders>
              <w:top w:val="nil"/>
              <w:left w:val="nil"/>
              <w:bottom w:val="nil"/>
              <w:right w:val="nil"/>
            </w:tcBorders>
            <w:shd w:val="clear" w:color="auto" w:fill="auto"/>
            <w:vAlign w:val="center"/>
          </w:tcPr>
          <w:p w14:paraId="1FFA8695" w14:textId="118F13EE"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垃圾袋</w:t>
            </w:r>
          </w:p>
        </w:tc>
        <w:tc>
          <w:tcPr>
            <w:tcW w:w="2835" w:type="dxa"/>
            <w:gridSpan w:val="7"/>
            <w:tcBorders>
              <w:top w:val="nil"/>
              <w:left w:val="nil"/>
              <w:bottom w:val="nil"/>
              <w:right w:val="nil"/>
            </w:tcBorders>
            <w:shd w:val="clear" w:color="auto" w:fill="auto"/>
            <w:vAlign w:val="center"/>
          </w:tcPr>
          <w:p w14:paraId="6909BA79" w14:textId="17976355" w:rsidR="003B600F" w:rsidRPr="00CD1583" w:rsidRDefault="003B600F" w:rsidP="00787BDC">
            <w:pPr>
              <w:spacing w:after="2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警示帶或標誌</w:t>
            </w:r>
          </w:p>
        </w:tc>
        <w:tc>
          <w:tcPr>
            <w:tcW w:w="2997" w:type="dxa"/>
            <w:vMerge/>
            <w:tcBorders>
              <w:left w:val="nil"/>
              <w:right w:val="single" w:sz="12" w:space="0" w:color="auto"/>
            </w:tcBorders>
            <w:shd w:val="clear" w:color="auto" w:fill="auto"/>
            <w:vAlign w:val="center"/>
          </w:tcPr>
          <w:p w14:paraId="10D1ABEC" w14:textId="4BFA87B0" w:rsidR="003B600F" w:rsidRPr="00CD1583" w:rsidRDefault="003B600F" w:rsidP="003B600F">
            <w:pPr>
              <w:rPr>
                <w:rFonts w:ascii="PMingLiU" w:hAnsi="PMingLiU" w:cs="Arial"/>
                <w:b/>
                <w:bCs/>
                <w:smallCaps/>
                <w:color w:val="FFFFFF" w:themeColor="background1"/>
                <w:sz w:val="19"/>
                <w:szCs w:val="19"/>
              </w:rPr>
            </w:pPr>
          </w:p>
        </w:tc>
      </w:tr>
      <w:tr w:rsidR="003B600F" w:rsidRPr="009B706F" w14:paraId="1593B182" w14:textId="77777777" w:rsidTr="00802107">
        <w:trPr>
          <w:trHeight w:val="144"/>
          <w:jc w:val="center"/>
        </w:trPr>
        <w:tc>
          <w:tcPr>
            <w:tcW w:w="2301" w:type="dxa"/>
            <w:gridSpan w:val="2"/>
            <w:tcBorders>
              <w:top w:val="nil"/>
              <w:left w:val="single" w:sz="12" w:space="0" w:color="auto"/>
              <w:bottom w:val="single" w:sz="12" w:space="0" w:color="auto"/>
              <w:right w:val="nil"/>
            </w:tcBorders>
            <w:shd w:val="clear" w:color="auto" w:fill="auto"/>
            <w:vAlign w:val="center"/>
          </w:tcPr>
          <w:p w14:paraId="7BCA7BE8" w14:textId="1BF73BEB" w:rsidR="003B600F" w:rsidRPr="00CD1583" w:rsidRDefault="003B600F" w:rsidP="003B600F">
            <w:pPr>
              <w:spacing w:after="4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護目鏡</w:t>
            </w:r>
          </w:p>
        </w:tc>
        <w:tc>
          <w:tcPr>
            <w:tcW w:w="3390" w:type="dxa"/>
            <w:gridSpan w:val="4"/>
            <w:tcBorders>
              <w:top w:val="nil"/>
              <w:left w:val="nil"/>
              <w:bottom w:val="single" w:sz="12" w:space="0" w:color="auto"/>
              <w:right w:val="nil"/>
            </w:tcBorders>
            <w:shd w:val="clear" w:color="auto" w:fill="auto"/>
            <w:vAlign w:val="center"/>
          </w:tcPr>
          <w:p w14:paraId="220067F2" w14:textId="77356243" w:rsidR="003B600F" w:rsidRPr="00CD1583" w:rsidRDefault="003B600F" w:rsidP="003B600F">
            <w:pPr>
              <w:spacing w:after="4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一次性紙巾/抹布</w:t>
            </w:r>
          </w:p>
        </w:tc>
        <w:tc>
          <w:tcPr>
            <w:tcW w:w="2835" w:type="dxa"/>
            <w:gridSpan w:val="7"/>
            <w:tcBorders>
              <w:top w:val="nil"/>
              <w:left w:val="nil"/>
              <w:bottom w:val="single" w:sz="12" w:space="0" w:color="auto"/>
              <w:right w:val="nil"/>
            </w:tcBorders>
            <w:shd w:val="clear" w:color="auto" w:fill="auto"/>
            <w:vAlign w:val="center"/>
          </w:tcPr>
          <w:p w14:paraId="04A081B7" w14:textId="1D033795" w:rsidR="003B600F" w:rsidRPr="00CD1583" w:rsidRDefault="003B600F" w:rsidP="003B600F">
            <w:pPr>
              <w:spacing w:after="40"/>
              <w:rPr>
                <w:rFonts w:ascii="PMingLiU" w:hAnsi="PMingLiU" w:cs="Arial"/>
                <w:b/>
                <w:bCs/>
                <w:smallCaps/>
                <w:color w:val="FFFFFF" w:themeColor="background1"/>
                <w:sz w:val="19"/>
                <w:szCs w:val="19"/>
              </w:rPr>
            </w:pP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00B35DBA">
              <w:rPr>
                <w:rFonts w:ascii="PMingLiU" w:hAnsi="PMingLiU" w:cs="Arial"/>
                <w:sz w:val="19"/>
                <w:szCs w:val="19"/>
                <w:lang w:eastAsia="zh-TW"/>
              </w:rPr>
              <w:t xml:space="preserve"> </w:t>
            </w:r>
            <w:r w:rsidRPr="00CD1583">
              <w:rPr>
                <w:rFonts w:ascii="PMingLiU" w:hAnsi="PMingLiU" w:cs="Arial"/>
                <w:sz w:val="19"/>
                <w:szCs w:val="19"/>
                <w:lang w:eastAsia="zh-TW"/>
              </w:rPr>
              <w:t>肥皂</w:t>
            </w:r>
          </w:p>
        </w:tc>
        <w:tc>
          <w:tcPr>
            <w:tcW w:w="2997" w:type="dxa"/>
            <w:vMerge/>
            <w:tcBorders>
              <w:left w:val="nil"/>
              <w:bottom w:val="single" w:sz="12" w:space="0" w:color="auto"/>
              <w:right w:val="single" w:sz="12" w:space="0" w:color="auto"/>
            </w:tcBorders>
            <w:shd w:val="clear" w:color="auto" w:fill="auto"/>
            <w:vAlign w:val="center"/>
          </w:tcPr>
          <w:p w14:paraId="324B80A9" w14:textId="63D84B37" w:rsidR="003B600F" w:rsidRPr="00CD1583" w:rsidRDefault="003B600F" w:rsidP="003B600F">
            <w:pPr>
              <w:rPr>
                <w:rFonts w:ascii="PMingLiU" w:hAnsi="PMingLiU" w:cs="Arial"/>
                <w:b/>
                <w:bCs/>
                <w:smallCaps/>
                <w:color w:val="FFFFFF" w:themeColor="background1"/>
                <w:sz w:val="19"/>
                <w:szCs w:val="19"/>
              </w:rPr>
            </w:pPr>
          </w:p>
        </w:tc>
      </w:tr>
      <w:tr w:rsidR="00C6694D" w:rsidRPr="009B706F" w14:paraId="2F304956" w14:textId="77777777" w:rsidTr="00802107">
        <w:trPr>
          <w:trHeight w:val="288"/>
          <w:jc w:val="center"/>
        </w:trPr>
        <w:tc>
          <w:tcPr>
            <w:tcW w:w="11523" w:type="dxa"/>
            <w:gridSpan w:val="14"/>
            <w:tcBorders>
              <w:top w:val="single" w:sz="12" w:space="0" w:color="auto"/>
              <w:left w:val="single" w:sz="12" w:space="0" w:color="auto"/>
              <w:bottom w:val="single" w:sz="8" w:space="0" w:color="auto"/>
              <w:right w:val="single" w:sz="12" w:space="0" w:color="auto"/>
            </w:tcBorders>
            <w:shd w:val="clear" w:color="auto" w:fill="C5CED5"/>
            <w:vAlign w:val="center"/>
          </w:tcPr>
          <w:p w14:paraId="2103F08E" w14:textId="6D9736F7" w:rsidR="00C6694D" w:rsidRPr="00CD1583" w:rsidRDefault="007271C5" w:rsidP="003B600F">
            <w:pPr>
              <w:rPr>
                <w:rFonts w:ascii="PMingLiU" w:hAnsi="PMingLiU" w:cs="Arial"/>
                <w:b/>
                <w:sz w:val="19"/>
                <w:szCs w:val="19"/>
                <w:lang w:eastAsia="zh-TW"/>
              </w:rPr>
            </w:pPr>
            <w:r w:rsidRPr="00CD1583">
              <w:rPr>
                <w:rFonts w:ascii="PMingLiU" w:hAnsi="PMingLiU" w:cs="Arial"/>
                <w:b/>
                <w:bCs/>
                <w:sz w:val="19"/>
                <w:szCs w:val="19"/>
                <w:lang w:eastAsia="zh-TW"/>
              </w:rPr>
              <w:t>消毒劑：詳細說明如何製作和使用消毒劑</w:t>
            </w:r>
            <w:r w:rsidRPr="00CD1583">
              <w:rPr>
                <w:rFonts w:ascii="PMingLiU" w:hAnsi="PMingLiU" w:cs="Arial"/>
                <w:sz w:val="19"/>
                <w:szCs w:val="19"/>
                <w:lang w:eastAsia="zh-TW"/>
              </w:rPr>
              <w:t>（參考產品標籤）：</w:t>
            </w:r>
          </w:p>
        </w:tc>
      </w:tr>
      <w:tr w:rsidR="00BE21F0" w:rsidRPr="009B706F" w14:paraId="078B0E2C" w14:textId="77777777" w:rsidTr="001163EA">
        <w:trPr>
          <w:trHeight w:val="100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auto"/>
            <w:vAlign w:val="center"/>
          </w:tcPr>
          <w:p w14:paraId="19E82E3F" w14:textId="77777777" w:rsidR="00BE21F0" w:rsidRPr="00CD1583" w:rsidRDefault="00BE21F0" w:rsidP="009116BE">
            <w:pPr>
              <w:spacing w:before="40" w:after="40"/>
              <w:rPr>
                <w:rFonts w:ascii="PMingLiU" w:hAnsi="PMingLiU" w:cs="Arial"/>
                <w:b/>
                <w:bCs/>
                <w:smallCaps/>
                <w:color w:val="FFFFFF" w:themeColor="background1"/>
                <w:sz w:val="19"/>
                <w:szCs w:val="19"/>
              </w:rPr>
            </w:pPr>
            <w:r w:rsidRPr="00CD1583">
              <w:rPr>
                <w:rFonts w:ascii="PMingLiU" w:hAnsi="PMingLiU" w:cs="Arial"/>
                <w:sz w:val="19"/>
                <w:szCs w:val="19"/>
                <w:lang w:eastAsia="zh-TW"/>
              </w:rPr>
              <w:t>Environmental Protection Agency （EPA，環保局）登記的消毒劑名稱：</w:t>
            </w: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Pr="00CD1583">
              <w:rPr>
                <w:rFonts w:ascii="PMingLiU" w:hAnsi="PMingLiU" w:cs="Arial"/>
                <w:sz w:val="19"/>
                <w:szCs w:val="19"/>
                <w:lang w:eastAsia="zh-TW"/>
              </w:rPr>
              <w:t xml:space="preserve"> 漂白劑  或 </w:t>
            </w:r>
            <w:r w:rsidRPr="00CD1583">
              <w:rPr>
                <w:rFonts w:ascii="PMingLiU" w:hAnsi="PMingLiU" w:cs="Arial"/>
                <w:sz w:val="19"/>
                <w:szCs w:val="19"/>
                <w:lang w:eastAsia="zh-TW"/>
              </w:rPr>
              <w:fldChar w:fldCharType="begin">
                <w:ffData>
                  <w:name w:val="Check5"/>
                  <w:enabled/>
                  <w:calcOnExit w:val="0"/>
                  <w:checkBox>
                    <w:sizeAuto/>
                    <w:default w:val="0"/>
                  </w:checkBox>
                </w:ffData>
              </w:fldChar>
            </w:r>
            <w:r w:rsidRPr="00CD1583">
              <w:rPr>
                <w:rFonts w:ascii="PMingLiU" w:hAnsi="PMingLiU" w:cs="Arial"/>
                <w:sz w:val="19"/>
                <w:szCs w:val="19"/>
                <w:lang w:eastAsia="zh-TW"/>
              </w:rPr>
              <w:instrText xml:space="preserve"> FORMCHECKBOX </w:instrText>
            </w:r>
            <w:r w:rsidR="00000000">
              <w:rPr>
                <w:rFonts w:ascii="PMingLiU" w:hAnsi="PMingLiU" w:cs="Arial"/>
                <w:sz w:val="19"/>
                <w:szCs w:val="19"/>
                <w:lang w:eastAsia="zh-TW"/>
              </w:rPr>
            </w:r>
            <w:r w:rsidR="00000000">
              <w:rPr>
                <w:rFonts w:ascii="PMingLiU" w:hAnsi="PMingLiU" w:cs="Arial"/>
                <w:sz w:val="19"/>
                <w:szCs w:val="19"/>
                <w:lang w:eastAsia="zh-TW"/>
              </w:rPr>
              <w:fldChar w:fldCharType="separate"/>
            </w:r>
            <w:r w:rsidRPr="00CD1583">
              <w:rPr>
                <w:rFonts w:ascii="PMingLiU" w:hAnsi="PMingLiU" w:cs="Arial"/>
                <w:sz w:val="19"/>
                <w:szCs w:val="19"/>
                <w:lang w:eastAsia="zh-TW"/>
              </w:rPr>
              <w:fldChar w:fldCharType="end"/>
            </w:r>
            <w:r w:rsidRPr="00CD1583">
              <w:rPr>
                <w:rFonts w:ascii="PMingLiU" w:hAnsi="PMingLiU" w:cs="Arial"/>
                <w:sz w:val="19"/>
                <w:szCs w:val="19"/>
                <w:lang w:eastAsia="zh-TW"/>
              </w:rPr>
              <w:t xml:space="preserve"> 其他： </w:t>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p w14:paraId="5BB73895" w14:textId="6E7FA443" w:rsidR="00BE21F0" w:rsidRPr="00CD1583" w:rsidRDefault="00BE21F0" w:rsidP="009116BE">
            <w:pPr>
              <w:tabs>
                <w:tab w:val="left" w:pos="4168"/>
                <w:tab w:val="left" w:pos="7668"/>
              </w:tabs>
              <w:spacing w:before="40" w:after="40"/>
              <w:ind w:left="325"/>
              <w:rPr>
                <w:rFonts w:ascii="PMingLiU" w:hAnsi="PMingLiU" w:cs="Arial"/>
                <w:bCs/>
                <w:sz w:val="19"/>
                <w:szCs w:val="19"/>
                <w:u w:val="single"/>
              </w:rPr>
            </w:pPr>
            <w:r w:rsidRPr="00CD1583">
              <w:rPr>
                <w:rFonts w:ascii="PMingLiU" w:hAnsi="PMingLiU" w:cs="Arial"/>
                <w:sz w:val="19"/>
                <w:szCs w:val="19"/>
                <w:lang w:eastAsia="zh-TW"/>
              </w:rPr>
              <w:t>消毒劑用量：</w:t>
            </w:r>
            <w:r w:rsidRPr="00CD1583">
              <w:rPr>
                <w:rFonts w:ascii="PMingLiU" w:hAnsi="PMingLiU" w:cs="Arial"/>
                <w:sz w:val="19"/>
                <w:szCs w:val="19"/>
                <w:lang w:eastAsia="zh-TW"/>
              </w:rPr>
              <w:fldChar w:fldCharType="begin">
                <w:ffData>
                  <w:name w:val="Text4"/>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r w:rsidRPr="00CD1583">
              <w:rPr>
                <w:rFonts w:ascii="PMingLiU" w:hAnsi="PMingLiU" w:cs="Arial"/>
                <w:sz w:val="19"/>
                <w:szCs w:val="19"/>
                <w:lang w:eastAsia="zh-TW"/>
              </w:rPr>
              <w:tab/>
              <w:t>水量：</w:t>
            </w:r>
            <w:r w:rsidRPr="00CD1583">
              <w:rPr>
                <w:rFonts w:ascii="PMingLiU" w:hAnsi="PMingLiU" w:cs="Arial"/>
                <w:sz w:val="19"/>
                <w:szCs w:val="19"/>
                <w:lang w:eastAsia="zh-TW"/>
              </w:rPr>
              <w:fldChar w:fldCharType="begin">
                <w:ffData>
                  <w:name w:val="Text4"/>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r w:rsidRPr="00CD1583">
              <w:rPr>
                <w:rFonts w:ascii="PMingLiU" w:hAnsi="PMingLiU" w:cs="Arial"/>
                <w:sz w:val="19"/>
                <w:szCs w:val="19"/>
                <w:lang w:eastAsia="zh-TW"/>
              </w:rPr>
              <w:tab/>
              <w:t xml:space="preserve">接觸時間： </w:t>
            </w:r>
            <w:r w:rsidRPr="00CD1583">
              <w:rPr>
                <w:rFonts w:ascii="PMingLiU" w:hAnsi="PMingLiU" w:cs="Arial"/>
                <w:sz w:val="19"/>
                <w:szCs w:val="19"/>
                <w:lang w:eastAsia="zh-TW"/>
              </w:rPr>
              <w:fldChar w:fldCharType="begin">
                <w:ffData>
                  <w:name w:val="Text4"/>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p>
          <w:p w14:paraId="2368D39E" w14:textId="572B17CA" w:rsidR="00BE21F0" w:rsidRPr="00CD1583" w:rsidRDefault="00D636F3" w:rsidP="009116BE">
            <w:pPr>
              <w:tabs>
                <w:tab w:val="left" w:pos="3978"/>
                <w:tab w:val="left" w:pos="7668"/>
              </w:tabs>
              <w:spacing w:before="40" w:after="40"/>
              <w:ind w:left="325"/>
              <w:rPr>
                <w:rFonts w:ascii="PMingLiU" w:hAnsi="PMingLiU" w:cs="Arial"/>
                <w:b/>
                <w:bCs/>
                <w:smallCaps/>
                <w:color w:val="FFFFFF" w:themeColor="background1"/>
                <w:sz w:val="19"/>
                <w:szCs w:val="19"/>
              </w:rPr>
            </w:pPr>
            <w:r w:rsidRPr="00CD1583">
              <w:rPr>
                <w:rFonts w:ascii="PMingLiU" w:hAnsi="PMingLiU" w:cs="Arial"/>
                <w:sz w:val="19"/>
                <w:szCs w:val="19"/>
                <w:lang w:eastAsia="zh-TW"/>
              </w:rPr>
              <w:t xml:space="preserve">說明： </w:t>
            </w:r>
            <w:r w:rsidRPr="00CD1583">
              <w:rPr>
                <w:rFonts w:ascii="PMingLiU" w:hAnsi="PMingLiU" w:cs="Arial"/>
                <w:sz w:val="19"/>
                <w:szCs w:val="19"/>
                <w:lang w:eastAsia="zh-TW"/>
              </w:rPr>
              <w:fldChar w:fldCharType="begin">
                <w:ffData>
                  <w:name w:val="Text4"/>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p>
        </w:tc>
      </w:tr>
      <w:tr w:rsidR="003B600F" w:rsidRPr="009B706F" w14:paraId="47820524" w14:textId="77777777" w:rsidTr="004B5D3D">
        <w:trPr>
          <w:trHeight w:val="288"/>
          <w:jc w:val="center"/>
        </w:trPr>
        <w:tc>
          <w:tcPr>
            <w:tcW w:w="5760" w:type="dxa"/>
            <w:gridSpan w:val="8"/>
            <w:tcBorders>
              <w:top w:val="single" w:sz="8" w:space="0" w:color="auto"/>
              <w:left w:val="single" w:sz="12" w:space="0" w:color="auto"/>
              <w:bottom w:val="nil"/>
              <w:right w:val="nil"/>
            </w:tcBorders>
            <w:shd w:val="clear" w:color="auto" w:fill="auto"/>
            <w:vAlign w:val="center"/>
          </w:tcPr>
          <w:p w14:paraId="3C46CEAD" w14:textId="4557E7DA" w:rsidR="003B600F" w:rsidRPr="00CD1583" w:rsidRDefault="003B600F" w:rsidP="003B600F">
            <w:pPr>
              <w:rPr>
                <w:rFonts w:ascii="PMingLiU" w:hAnsi="PMingLiU" w:cs="Arial"/>
                <w:b/>
                <w:bCs/>
                <w:smallCaps/>
                <w:color w:val="FFFFFF" w:themeColor="background1"/>
                <w:sz w:val="19"/>
                <w:szCs w:val="19"/>
              </w:rPr>
            </w:pPr>
            <w:r w:rsidRPr="00CD1583">
              <w:rPr>
                <w:rFonts w:ascii="PMingLiU" w:hAnsi="PMingLiU" w:cs="Arial"/>
                <w:sz w:val="19"/>
                <w:szCs w:val="19"/>
                <w:lang w:eastAsia="zh-TW"/>
              </w:rPr>
              <w:t xml:space="preserve">工具包的位置： </w:t>
            </w:r>
            <w:r w:rsidRPr="00CD1583">
              <w:rPr>
                <w:rFonts w:ascii="PMingLiU" w:hAnsi="PMingLiU" w:cs="Arial"/>
                <w:sz w:val="19"/>
                <w:szCs w:val="19"/>
                <w:lang w:eastAsia="zh-TW"/>
              </w:rPr>
              <w:fldChar w:fldCharType="begin">
                <w:ffData>
                  <w:name w:val="Text1"/>
                  <w:enabled/>
                  <w:calcOnExit w:val="0"/>
                  <w:textInput/>
                </w:ffData>
              </w:fldChar>
            </w:r>
            <w:bookmarkStart w:id="1" w:name="Text1"/>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bookmarkEnd w:id="1"/>
          </w:p>
        </w:tc>
        <w:tc>
          <w:tcPr>
            <w:tcW w:w="5763" w:type="dxa"/>
            <w:gridSpan w:val="6"/>
            <w:tcBorders>
              <w:top w:val="single" w:sz="8" w:space="0" w:color="auto"/>
              <w:left w:val="nil"/>
              <w:bottom w:val="nil"/>
              <w:right w:val="single" w:sz="12" w:space="0" w:color="auto"/>
            </w:tcBorders>
            <w:shd w:val="clear" w:color="auto" w:fill="auto"/>
            <w:vAlign w:val="center"/>
          </w:tcPr>
          <w:p w14:paraId="1EE1623A" w14:textId="44ADCB25" w:rsidR="003B600F" w:rsidRPr="00CD1583" w:rsidRDefault="003B600F" w:rsidP="003B600F">
            <w:pPr>
              <w:rPr>
                <w:rFonts w:ascii="PMingLiU" w:hAnsi="PMingLiU" w:cs="Arial"/>
                <w:b/>
                <w:bCs/>
                <w:smallCaps/>
                <w:color w:val="FFFFFF" w:themeColor="background1"/>
                <w:sz w:val="19"/>
                <w:szCs w:val="19"/>
                <w:lang w:eastAsia="zh-TW"/>
              </w:rPr>
            </w:pPr>
            <w:r w:rsidRPr="00CD1583">
              <w:rPr>
                <w:rFonts w:ascii="PMingLiU" w:hAnsi="PMingLiU" w:cs="Arial"/>
                <w:sz w:val="19"/>
                <w:szCs w:val="19"/>
                <w:lang w:eastAsia="zh-TW"/>
              </w:rPr>
              <w:t xml:space="preserve">清潔可重複使用的工具的公用水槽的位置： </w:t>
            </w:r>
            <w:r w:rsidRPr="00CD1583">
              <w:rPr>
                <w:rFonts w:ascii="PMingLiU" w:hAnsi="PMingLiU" w:cs="Arial"/>
                <w:sz w:val="19"/>
                <w:szCs w:val="19"/>
                <w:lang w:eastAsia="zh-TW"/>
              </w:rPr>
              <w:fldChar w:fldCharType="begin">
                <w:ffData>
                  <w:name w:val="Text1"/>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p>
        </w:tc>
      </w:tr>
      <w:tr w:rsidR="003B600F" w:rsidRPr="009B706F" w14:paraId="4A34262D" w14:textId="77777777" w:rsidTr="003B600F">
        <w:trPr>
          <w:trHeight w:val="288"/>
          <w:jc w:val="center"/>
        </w:trPr>
        <w:tc>
          <w:tcPr>
            <w:tcW w:w="11523" w:type="dxa"/>
            <w:gridSpan w:val="14"/>
            <w:tcBorders>
              <w:top w:val="nil"/>
              <w:left w:val="single" w:sz="12" w:space="0" w:color="auto"/>
              <w:bottom w:val="single" w:sz="8" w:space="0" w:color="auto"/>
              <w:right w:val="single" w:sz="12" w:space="0" w:color="auto"/>
            </w:tcBorders>
            <w:shd w:val="clear" w:color="auto" w:fill="auto"/>
            <w:vAlign w:val="center"/>
          </w:tcPr>
          <w:p w14:paraId="027B2B2E" w14:textId="72E64BB6" w:rsidR="003B600F" w:rsidRPr="00CD1583" w:rsidRDefault="003B600F" w:rsidP="003B600F">
            <w:pPr>
              <w:rPr>
                <w:rFonts w:ascii="PMingLiU" w:hAnsi="PMingLiU" w:cs="Arial"/>
                <w:b/>
                <w:bCs/>
                <w:smallCaps/>
                <w:color w:val="FFFFFF" w:themeColor="background1"/>
                <w:sz w:val="19"/>
                <w:szCs w:val="19"/>
                <w:lang w:eastAsia="zh-TW"/>
              </w:rPr>
            </w:pPr>
            <w:r w:rsidRPr="00CD1583">
              <w:rPr>
                <w:rFonts w:ascii="PMingLiU" w:hAnsi="PMingLiU" w:cs="Arial"/>
                <w:i/>
                <w:iCs/>
                <w:sz w:val="19"/>
                <w:szCs w:val="19"/>
                <w:lang w:eastAsia="zh-TW"/>
              </w:rPr>
              <w:t>注意：如果可能的話，用於清理嘔吐物和腹瀉物的工具不應該在廚房存放或清洗。</w:t>
            </w:r>
          </w:p>
        </w:tc>
      </w:tr>
      <w:tr w:rsidR="003B600F" w:rsidRPr="009B706F" w14:paraId="5D550F3F" w14:textId="77777777" w:rsidTr="003B600F">
        <w:trPr>
          <w:trHeight w:val="288"/>
          <w:jc w:val="center"/>
        </w:trPr>
        <w:tc>
          <w:tcPr>
            <w:tcW w:w="11523" w:type="dxa"/>
            <w:gridSpan w:val="14"/>
            <w:tcBorders>
              <w:top w:val="single" w:sz="8" w:space="0" w:color="auto"/>
              <w:left w:val="single" w:sz="12" w:space="0" w:color="auto"/>
              <w:bottom w:val="nil"/>
              <w:right w:val="single" w:sz="12" w:space="0" w:color="auto"/>
            </w:tcBorders>
            <w:shd w:val="clear" w:color="auto" w:fill="095865"/>
            <w:vAlign w:val="center"/>
          </w:tcPr>
          <w:p w14:paraId="2F9AB66C" w14:textId="61ADD9C3" w:rsidR="003B600F" w:rsidRPr="00CD1583" w:rsidRDefault="00C34B43" w:rsidP="003B600F">
            <w:pPr>
              <w:jc w:val="center"/>
              <w:rPr>
                <w:rFonts w:ascii="PMingLiU" w:hAnsi="PMingLiU"/>
                <w:b/>
              </w:rPr>
            </w:pPr>
            <w:r w:rsidRPr="00CD1583">
              <w:rPr>
                <w:rFonts w:ascii="PMingLiU" w:hAnsi="PMingLiU" w:cs="Arial"/>
                <w:b/>
                <w:bCs/>
                <w:color w:val="FFFFFF"/>
                <w:lang w:eastAsia="zh-TW"/>
              </w:rPr>
              <w:t>第 4 部分：員工培訓</w:t>
            </w:r>
          </w:p>
        </w:tc>
      </w:tr>
      <w:tr w:rsidR="003B600F" w:rsidRPr="009B706F" w14:paraId="0CCFC0F5" w14:textId="77777777" w:rsidTr="003B600F">
        <w:trPr>
          <w:trHeight w:val="349"/>
          <w:jc w:val="center"/>
        </w:trPr>
        <w:tc>
          <w:tcPr>
            <w:tcW w:w="11523" w:type="dxa"/>
            <w:gridSpan w:val="14"/>
            <w:tcBorders>
              <w:top w:val="nil"/>
              <w:left w:val="single" w:sz="12" w:space="0" w:color="auto"/>
              <w:bottom w:val="single" w:sz="8" w:space="0" w:color="auto"/>
              <w:right w:val="single" w:sz="12" w:space="0" w:color="auto"/>
            </w:tcBorders>
            <w:vAlign w:val="center"/>
          </w:tcPr>
          <w:p w14:paraId="623455E3" w14:textId="318205C5" w:rsidR="003B600F" w:rsidRPr="00CD1583" w:rsidRDefault="003B600F" w:rsidP="003B600F">
            <w:pPr>
              <w:rPr>
                <w:rFonts w:ascii="PMingLiU" w:hAnsi="PMingLiU"/>
                <w:bCs/>
                <w:sz w:val="19"/>
                <w:szCs w:val="19"/>
              </w:rPr>
            </w:pPr>
            <w:r w:rsidRPr="00CD1583">
              <w:rPr>
                <w:rFonts w:ascii="PMingLiU" w:hAnsi="PMingLiU"/>
                <w:b/>
                <w:bCs/>
                <w:sz w:val="19"/>
                <w:szCs w:val="19"/>
                <w:lang w:eastAsia="zh-TW"/>
              </w:rPr>
              <w:t>員工培訓：</w:t>
            </w:r>
            <w:r w:rsidRPr="00CD1583">
              <w:rPr>
                <w:rFonts w:ascii="PMingLiU" w:hAnsi="PMingLiU"/>
                <w:sz w:val="19"/>
                <w:szCs w:val="19"/>
                <w:lang w:eastAsia="zh-TW"/>
              </w:rPr>
              <w:t>員工必須事先接受適當的培訓。請選擇所有適用項。</w:t>
            </w:r>
          </w:p>
        </w:tc>
      </w:tr>
      <w:tr w:rsidR="003B600F" w:rsidRPr="009B706F" w14:paraId="5F67ADED" w14:textId="77777777" w:rsidTr="003B600F">
        <w:trPr>
          <w:trHeight w:val="20"/>
          <w:jc w:val="center"/>
        </w:trPr>
        <w:tc>
          <w:tcPr>
            <w:tcW w:w="622" w:type="dxa"/>
            <w:vMerge w:val="restart"/>
            <w:tcBorders>
              <w:top w:val="single" w:sz="8" w:space="0" w:color="auto"/>
              <w:left w:val="single" w:sz="12" w:space="0" w:color="auto"/>
              <w:right w:val="single" w:sz="8" w:space="0" w:color="auto"/>
            </w:tcBorders>
            <w:vAlign w:val="center"/>
          </w:tcPr>
          <w:p w14:paraId="4244B62C" w14:textId="556A4FF0" w:rsidR="003B600F" w:rsidRPr="009B706F" w:rsidRDefault="003B600F" w:rsidP="003B600F">
            <w:pPr>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single" w:sz="8" w:space="0" w:color="auto"/>
              <w:left w:val="single" w:sz="8" w:space="0" w:color="auto"/>
              <w:bottom w:val="nil"/>
              <w:right w:val="single" w:sz="12" w:space="0" w:color="auto"/>
            </w:tcBorders>
            <w:vAlign w:val="center"/>
          </w:tcPr>
          <w:p w14:paraId="610D89AD" w14:textId="1898262F" w:rsidR="003B600F" w:rsidRPr="00CD1583" w:rsidRDefault="003B600F" w:rsidP="003B600F">
            <w:pPr>
              <w:spacing w:before="20"/>
              <w:rPr>
                <w:rFonts w:ascii="PMingLiU" w:hAnsi="PMingLiU"/>
                <w:sz w:val="19"/>
                <w:szCs w:val="19"/>
                <w:lang w:eastAsia="zh-TW"/>
              </w:rPr>
            </w:pPr>
            <w:r w:rsidRPr="00CD1583">
              <w:rPr>
                <w:rFonts w:ascii="PMingLiU" w:hAnsi="PMingLiU"/>
                <w:sz w:val="19"/>
                <w:szCs w:val="19"/>
                <w:lang w:eastAsia="zh-TW"/>
              </w:rPr>
              <w:t>如何對員工進行培訓？</w:t>
            </w:r>
          </w:p>
        </w:tc>
      </w:tr>
      <w:tr w:rsidR="002E43D4" w:rsidRPr="009B706F" w14:paraId="04AF3442" w14:textId="77777777" w:rsidTr="002E43D4">
        <w:trPr>
          <w:trHeight w:val="288"/>
          <w:jc w:val="center"/>
        </w:trPr>
        <w:tc>
          <w:tcPr>
            <w:tcW w:w="622" w:type="dxa"/>
            <w:vMerge/>
            <w:tcBorders>
              <w:left w:val="single" w:sz="12" w:space="0" w:color="auto"/>
              <w:bottom w:val="single" w:sz="8" w:space="0" w:color="auto"/>
              <w:right w:val="single" w:sz="8" w:space="0" w:color="auto"/>
            </w:tcBorders>
            <w:vAlign w:val="center"/>
          </w:tcPr>
          <w:p w14:paraId="611D2471" w14:textId="77777777" w:rsidR="002E43D4" w:rsidRPr="009B706F" w:rsidRDefault="002E43D4" w:rsidP="002E43D4">
            <w:pPr>
              <w:jc w:val="center"/>
              <w:rPr>
                <w:rFonts w:ascii="PMingLiU" w:hAnsi="PMingLiU"/>
                <w:lang w:eastAsia="zh-TW"/>
              </w:rPr>
            </w:pPr>
          </w:p>
        </w:tc>
        <w:tc>
          <w:tcPr>
            <w:tcW w:w="2945" w:type="dxa"/>
            <w:gridSpan w:val="3"/>
            <w:tcBorders>
              <w:top w:val="nil"/>
              <w:left w:val="single" w:sz="8" w:space="0" w:color="auto"/>
              <w:bottom w:val="single" w:sz="8" w:space="0" w:color="auto"/>
              <w:right w:val="nil"/>
            </w:tcBorders>
            <w:vAlign w:val="center"/>
          </w:tcPr>
          <w:p w14:paraId="066434F8" w14:textId="76A29AF9"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閱讀並簽署計劃</w:t>
            </w:r>
          </w:p>
        </w:tc>
        <w:tc>
          <w:tcPr>
            <w:tcW w:w="2871" w:type="dxa"/>
            <w:gridSpan w:val="5"/>
            <w:tcBorders>
              <w:top w:val="nil"/>
              <w:left w:val="nil"/>
              <w:bottom w:val="single" w:sz="8" w:space="0" w:color="auto"/>
              <w:right w:val="nil"/>
            </w:tcBorders>
            <w:vAlign w:val="center"/>
          </w:tcPr>
          <w:p w14:paraId="4D50B176" w14:textId="45C32CF8"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工具包演示</w:t>
            </w:r>
          </w:p>
        </w:tc>
        <w:tc>
          <w:tcPr>
            <w:tcW w:w="5085" w:type="dxa"/>
            <w:gridSpan w:val="5"/>
            <w:tcBorders>
              <w:top w:val="nil"/>
              <w:left w:val="nil"/>
              <w:bottom w:val="single" w:sz="8" w:space="0" w:color="auto"/>
              <w:right w:val="single" w:sz="12" w:space="0" w:color="auto"/>
            </w:tcBorders>
            <w:vAlign w:val="center"/>
          </w:tcPr>
          <w:p w14:paraId="360BFB29" w14:textId="5E7F789A"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其他： </w:t>
            </w:r>
            <w:r w:rsidRPr="00CD1583">
              <w:rPr>
                <w:rFonts w:ascii="PMingLiU" w:hAnsi="PMingLiU"/>
                <w:sz w:val="19"/>
                <w:szCs w:val="19"/>
                <w:lang w:eastAsia="zh-TW"/>
              </w:rPr>
              <w:fldChar w:fldCharType="begin">
                <w:ffData>
                  <w:name w:val="Text2"/>
                  <w:enabled/>
                  <w:calcOnExit w:val="0"/>
                  <w:textInput/>
                </w:ffData>
              </w:fldChar>
            </w:r>
            <w:r w:rsidRPr="00CD1583">
              <w:rPr>
                <w:rFonts w:ascii="PMingLiU" w:hAnsi="PMingLiU"/>
                <w:sz w:val="19"/>
                <w:szCs w:val="19"/>
                <w:lang w:eastAsia="zh-TW"/>
              </w:rPr>
              <w:instrText xml:space="preserve"> FORMTEXT </w:instrText>
            </w:r>
            <w:r w:rsidRPr="00CD1583">
              <w:rPr>
                <w:rFonts w:ascii="PMingLiU" w:hAnsi="PMingLiU"/>
                <w:sz w:val="19"/>
                <w:szCs w:val="19"/>
                <w:lang w:eastAsia="zh-TW"/>
              </w:rPr>
            </w:r>
            <w:r w:rsidRPr="00CD1583">
              <w:rPr>
                <w:rFonts w:ascii="PMingLiU" w:hAnsi="PMingLiU"/>
                <w:sz w:val="19"/>
                <w:szCs w:val="19"/>
                <w:lang w:eastAsia="zh-TW"/>
              </w:rPr>
              <w:fldChar w:fldCharType="separate"/>
            </w:r>
            <w:r w:rsidRPr="00CD1583">
              <w:rPr>
                <w:rFonts w:ascii="PMingLiU" w:hAnsi="PMingLiU"/>
                <w:noProof/>
                <w:sz w:val="19"/>
                <w:szCs w:val="19"/>
                <w:lang w:eastAsia="zh-TW"/>
              </w:rPr>
              <w:t>     </w:t>
            </w:r>
            <w:r w:rsidRPr="00CD1583">
              <w:rPr>
                <w:rFonts w:ascii="PMingLiU" w:hAnsi="PMingLiU"/>
                <w:sz w:val="19"/>
                <w:szCs w:val="19"/>
                <w:lang w:eastAsia="zh-TW"/>
              </w:rPr>
              <w:fldChar w:fldCharType="end"/>
            </w:r>
          </w:p>
        </w:tc>
      </w:tr>
      <w:tr w:rsidR="002E43D4" w:rsidRPr="009B706F" w14:paraId="2D927AC9" w14:textId="77777777" w:rsidTr="003B600F">
        <w:trPr>
          <w:trHeight w:val="171"/>
          <w:jc w:val="center"/>
        </w:trPr>
        <w:tc>
          <w:tcPr>
            <w:tcW w:w="622" w:type="dxa"/>
            <w:vMerge w:val="restart"/>
            <w:tcBorders>
              <w:left w:val="single" w:sz="12" w:space="0" w:color="auto"/>
              <w:right w:val="single" w:sz="8" w:space="0" w:color="auto"/>
            </w:tcBorders>
            <w:vAlign w:val="center"/>
          </w:tcPr>
          <w:p w14:paraId="0276C34E" w14:textId="15441328" w:rsidR="002E43D4" w:rsidRPr="009B706F" w:rsidRDefault="002E43D4" w:rsidP="002E43D4">
            <w:pPr>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single" w:sz="8" w:space="0" w:color="auto"/>
              <w:left w:val="single" w:sz="8" w:space="0" w:color="auto"/>
              <w:bottom w:val="nil"/>
              <w:right w:val="single" w:sz="12" w:space="0" w:color="auto"/>
            </w:tcBorders>
            <w:vAlign w:val="center"/>
          </w:tcPr>
          <w:p w14:paraId="2C2F4C65" w14:textId="3C68E932" w:rsidR="002E43D4" w:rsidRPr="00CD1583" w:rsidRDefault="002E43D4" w:rsidP="002E43D4">
            <w:pPr>
              <w:spacing w:before="20"/>
              <w:rPr>
                <w:rFonts w:ascii="PMingLiU" w:hAnsi="PMingLiU"/>
                <w:sz w:val="19"/>
                <w:szCs w:val="19"/>
                <w:lang w:eastAsia="zh-TW"/>
              </w:rPr>
            </w:pPr>
            <w:r w:rsidRPr="00CD1583">
              <w:rPr>
                <w:rFonts w:ascii="PMingLiU" w:hAnsi="PMingLiU"/>
                <w:sz w:val="19"/>
                <w:szCs w:val="19"/>
                <w:lang w:eastAsia="zh-TW"/>
              </w:rPr>
              <w:t>員工多久接受一次培訓？</w:t>
            </w:r>
          </w:p>
        </w:tc>
      </w:tr>
      <w:tr w:rsidR="002E43D4" w:rsidRPr="009B706F" w14:paraId="4333EA6A" w14:textId="77777777" w:rsidTr="0098432B">
        <w:trPr>
          <w:trHeight w:val="288"/>
          <w:jc w:val="center"/>
        </w:trPr>
        <w:tc>
          <w:tcPr>
            <w:tcW w:w="622" w:type="dxa"/>
            <w:vMerge/>
            <w:tcBorders>
              <w:left w:val="single" w:sz="12" w:space="0" w:color="auto"/>
              <w:bottom w:val="single" w:sz="8" w:space="0" w:color="auto"/>
              <w:right w:val="single" w:sz="8" w:space="0" w:color="auto"/>
            </w:tcBorders>
            <w:vAlign w:val="center"/>
          </w:tcPr>
          <w:p w14:paraId="30B64DCF" w14:textId="77777777" w:rsidR="002E43D4" w:rsidRPr="009B706F" w:rsidRDefault="002E43D4" w:rsidP="002E43D4">
            <w:pPr>
              <w:jc w:val="center"/>
              <w:rPr>
                <w:rFonts w:ascii="PMingLiU" w:hAnsi="PMingLiU"/>
                <w:lang w:eastAsia="zh-TW"/>
              </w:rPr>
            </w:pPr>
          </w:p>
        </w:tc>
        <w:tc>
          <w:tcPr>
            <w:tcW w:w="1986" w:type="dxa"/>
            <w:gridSpan w:val="2"/>
            <w:tcBorders>
              <w:top w:val="nil"/>
              <w:left w:val="single" w:sz="8" w:space="0" w:color="auto"/>
              <w:bottom w:val="single" w:sz="8" w:space="0" w:color="auto"/>
              <w:right w:val="nil"/>
            </w:tcBorders>
            <w:vAlign w:val="center"/>
          </w:tcPr>
          <w:p w14:paraId="4F26F1A4" w14:textId="147F8277"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一次培訓</w:t>
            </w:r>
          </w:p>
        </w:tc>
        <w:tc>
          <w:tcPr>
            <w:tcW w:w="1815" w:type="dxa"/>
            <w:gridSpan w:val="2"/>
            <w:tcBorders>
              <w:top w:val="nil"/>
              <w:left w:val="nil"/>
              <w:bottom w:val="single" w:sz="8" w:space="0" w:color="auto"/>
              <w:right w:val="nil"/>
            </w:tcBorders>
            <w:vAlign w:val="center"/>
          </w:tcPr>
          <w:p w14:paraId="2410EE5B" w14:textId="18A27A67"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每季度一次</w:t>
            </w:r>
          </w:p>
        </w:tc>
        <w:tc>
          <w:tcPr>
            <w:tcW w:w="2034" w:type="dxa"/>
            <w:gridSpan w:val="5"/>
            <w:tcBorders>
              <w:top w:val="nil"/>
              <w:left w:val="nil"/>
              <w:bottom w:val="single" w:sz="8" w:space="0" w:color="auto"/>
              <w:right w:val="nil"/>
            </w:tcBorders>
            <w:vAlign w:val="center"/>
          </w:tcPr>
          <w:p w14:paraId="3894E15D" w14:textId="3326F503"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每年一次</w:t>
            </w:r>
          </w:p>
        </w:tc>
        <w:tc>
          <w:tcPr>
            <w:tcW w:w="5066" w:type="dxa"/>
            <w:gridSpan w:val="4"/>
            <w:tcBorders>
              <w:top w:val="nil"/>
              <w:left w:val="nil"/>
              <w:bottom w:val="single" w:sz="8" w:space="0" w:color="auto"/>
              <w:right w:val="single" w:sz="12" w:space="0" w:color="auto"/>
            </w:tcBorders>
            <w:vAlign w:val="center"/>
          </w:tcPr>
          <w:p w14:paraId="5CD3C4DB" w14:textId="7CA74775" w:rsidR="002E43D4" w:rsidRPr="00CD1583" w:rsidRDefault="002E43D4" w:rsidP="00B82E62">
            <w:pPr>
              <w:ind w:left="-10"/>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其他： </w:t>
            </w:r>
            <w:r w:rsidRPr="00CD1583">
              <w:rPr>
                <w:rFonts w:ascii="PMingLiU" w:hAnsi="PMingLiU"/>
                <w:sz w:val="19"/>
                <w:szCs w:val="19"/>
                <w:lang w:eastAsia="zh-TW"/>
              </w:rPr>
              <w:fldChar w:fldCharType="begin">
                <w:ffData>
                  <w:name w:val="Text2"/>
                  <w:enabled/>
                  <w:calcOnExit w:val="0"/>
                  <w:textInput/>
                </w:ffData>
              </w:fldChar>
            </w:r>
            <w:r w:rsidRPr="00CD1583">
              <w:rPr>
                <w:rFonts w:ascii="PMingLiU" w:hAnsi="PMingLiU"/>
                <w:sz w:val="19"/>
                <w:szCs w:val="19"/>
                <w:lang w:eastAsia="zh-TW"/>
              </w:rPr>
              <w:instrText xml:space="preserve"> FORMTEXT </w:instrText>
            </w:r>
            <w:r w:rsidRPr="00CD1583">
              <w:rPr>
                <w:rFonts w:ascii="PMingLiU" w:hAnsi="PMingLiU"/>
                <w:sz w:val="19"/>
                <w:szCs w:val="19"/>
                <w:lang w:eastAsia="zh-TW"/>
              </w:rPr>
            </w:r>
            <w:r w:rsidRPr="00CD1583">
              <w:rPr>
                <w:rFonts w:ascii="PMingLiU" w:hAnsi="PMingLiU"/>
                <w:sz w:val="19"/>
                <w:szCs w:val="19"/>
                <w:lang w:eastAsia="zh-TW"/>
              </w:rPr>
              <w:fldChar w:fldCharType="separate"/>
            </w:r>
            <w:r w:rsidRPr="00CD1583">
              <w:rPr>
                <w:rFonts w:ascii="PMingLiU" w:hAnsi="PMingLiU"/>
                <w:noProof/>
                <w:sz w:val="19"/>
                <w:szCs w:val="19"/>
                <w:lang w:eastAsia="zh-TW"/>
              </w:rPr>
              <w:t>     </w:t>
            </w:r>
            <w:r w:rsidRPr="00CD1583">
              <w:rPr>
                <w:rFonts w:ascii="PMingLiU" w:hAnsi="PMingLiU"/>
                <w:sz w:val="19"/>
                <w:szCs w:val="19"/>
                <w:lang w:eastAsia="zh-TW"/>
              </w:rPr>
              <w:fldChar w:fldCharType="end"/>
            </w:r>
          </w:p>
        </w:tc>
      </w:tr>
      <w:tr w:rsidR="002E43D4" w:rsidRPr="009B706F" w14:paraId="47EBDF43" w14:textId="77777777" w:rsidTr="003B600F">
        <w:trPr>
          <w:trHeight w:val="346"/>
          <w:jc w:val="center"/>
        </w:trPr>
        <w:tc>
          <w:tcPr>
            <w:tcW w:w="11523" w:type="dxa"/>
            <w:gridSpan w:val="14"/>
            <w:tcBorders>
              <w:left w:val="single" w:sz="12" w:space="0" w:color="auto"/>
              <w:bottom w:val="single" w:sz="8" w:space="0" w:color="auto"/>
              <w:right w:val="single" w:sz="12" w:space="0" w:color="auto"/>
            </w:tcBorders>
            <w:vAlign w:val="center"/>
          </w:tcPr>
          <w:p w14:paraId="2B9D2D9E" w14:textId="202E5372" w:rsidR="002E43D4" w:rsidRPr="00CD1583" w:rsidRDefault="002E43D4" w:rsidP="002E43D4">
            <w:pPr>
              <w:spacing w:before="20" w:after="20"/>
              <w:rPr>
                <w:rFonts w:ascii="PMingLiU" w:hAnsi="PMingLiU"/>
                <w:sz w:val="19"/>
                <w:szCs w:val="19"/>
              </w:rPr>
            </w:pPr>
            <w:r w:rsidRPr="00CD1583">
              <w:rPr>
                <w:rFonts w:ascii="PMingLiU" w:hAnsi="PMingLiU"/>
                <w:b/>
                <w:bCs/>
                <w:sz w:val="19"/>
                <w:szCs w:val="19"/>
                <w:lang w:eastAsia="zh-TW"/>
              </w:rPr>
              <w:t>工人的分配：</w:t>
            </w:r>
            <w:r w:rsidRPr="00CD1583">
              <w:rPr>
                <w:rFonts w:ascii="PMingLiU" w:hAnsi="PMingLiU"/>
                <w:sz w:val="19"/>
                <w:szCs w:val="19"/>
                <w:lang w:eastAsia="zh-TW"/>
              </w:rPr>
              <w:t>在可能的情況下，為非食品工人分配清理任務。請選擇所有適用項。</w:t>
            </w:r>
          </w:p>
        </w:tc>
      </w:tr>
      <w:tr w:rsidR="002E43D4" w:rsidRPr="009B706F" w14:paraId="00FDBF1B" w14:textId="77777777" w:rsidTr="003B600F">
        <w:trPr>
          <w:trHeight w:val="20"/>
          <w:jc w:val="center"/>
        </w:trPr>
        <w:tc>
          <w:tcPr>
            <w:tcW w:w="622" w:type="dxa"/>
            <w:vMerge w:val="restart"/>
            <w:tcBorders>
              <w:top w:val="nil"/>
              <w:left w:val="single" w:sz="12" w:space="0" w:color="auto"/>
              <w:right w:val="single" w:sz="8" w:space="0" w:color="auto"/>
            </w:tcBorders>
            <w:vAlign w:val="center"/>
          </w:tcPr>
          <w:p w14:paraId="45F3B8C4" w14:textId="34BB7FC0" w:rsidR="002E43D4" w:rsidRPr="009B706F" w:rsidRDefault="002E43D4" w:rsidP="002E43D4">
            <w:pPr>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nil"/>
              <w:left w:val="single" w:sz="8" w:space="0" w:color="auto"/>
              <w:bottom w:val="nil"/>
              <w:right w:val="single" w:sz="12" w:space="0" w:color="auto"/>
            </w:tcBorders>
            <w:vAlign w:val="center"/>
          </w:tcPr>
          <w:p w14:paraId="34AD8CC2" w14:textId="107B1E73" w:rsidR="002E43D4" w:rsidRPr="00CD1583" w:rsidRDefault="002E43D4" w:rsidP="002E43D4">
            <w:pPr>
              <w:spacing w:before="20"/>
              <w:rPr>
                <w:rFonts w:ascii="PMingLiU" w:hAnsi="PMingLiU" w:cs="Arial"/>
                <w:bCs/>
                <w:sz w:val="19"/>
                <w:szCs w:val="19"/>
                <w:lang w:eastAsia="zh-TW"/>
              </w:rPr>
            </w:pPr>
            <w:r w:rsidRPr="00CD1583">
              <w:rPr>
                <w:rFonts w:ascii="PMingLiU" w:hAnsi="PMingLiU"/>
                <w:sz w:val="19"/>
                <w:szCs w:val="19"/>
                <w:lang w:eastAsia="zh-TW"/>
              </w:rPr>
              <w:t>如果發生嘔吐或腹瀉事件，應該通知誰？</w:t>
            </w:r>
          </w:p>
        </w:tc>
      </w:tr>
      <w:tr w:rsidR="002E43D4" w:rsidRPr="009B706F" w14:paraId="3CF17EC0" w14:textId="77777777" w:rsidTr="000C706F">
        <w:trPr>
          <w:trHeight w:val="288"/>
          <w:jc w:val="center"/>
        </w:trPr>
        <w:tc>
          <w:tcPr>
            <w:tcW w:w="622" w:type="dxa"/>
            <w:vMerge/>
            <w:tcBorders>
              <w:left w:val="single" w:sz="12" w:space="0" w:color="auto"/>
              <w:bottom w:val="single" w:sz="4" w:space="0" w:color="auto"/>
              <w:right w:val="single" w:sz="8" w:space="0" w:color="auto"/>
            </w:tcBorders>
            <w:vAlign w:val="center"/>
          </w:tcPr>
          <w:p w14:paraId="7838364B" w14:textId="4DD663B2" w:rsidR="002E43D4" w:rsidRPr="009B706F" w:rsidRDefault="002E43D4" w:rsidP="002E43D4">
            <w:pPr>
              <w:jc w:val="center"/>
              <w:rPr>
                <w:rFonts w:ascii="PMingLiU" w:hAnsi="PMingLiU"/>
                <w:b/>
                <w:bCs/>
                <w:lang w:eastAsia="zh-TW"/>
              </w:rPr>
            </w:pPr>
          </w:p>
        </w:tc>
        <w:tc>
          <w:tcPr>
            <w:tcW w:w="1986" w:type="dxa"/>
            <w:gridSpan w:val="2"/>
            <w:tcBorders>
              <w:top w:val="nil"/>
              <w:left w:val="single" w:sz="8" w:space="0" w:color="auto"/>
              <w:bottom w:val="single" w:sz="4" w:space="0" w:color="auto"/>
              <w:right w:val="nil"/>
            </w:tcBorders>
            <w:vAlign w:val="center"/>
          </w:tcPr>
          <w:p w14:paraId="535C0E4F" w14:textId="7838AB10"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經理</w:t>
            </w:r>
          </w:p>
        </w:tc>
        <w:tc>
          <w:tcPr>
            <w:tcW w:w="1815" w:type="dxa"/>
            <w:gridSpan w:val="2"/>
            <w:tcBorders>
              <w:top w:val="nil"/>
              <w:left w:val="nil"/>
              <w:bottom w:val="single" w:sz="4" w:space="0" w:color="auto"/>
              <w:right w:val="nil"/>
            </w:tcBorders>
            <w:vAlign w:val="center"/>
          </w:tcPr>
          <w:p w14:paraId="31EF5F95" w14:textId="2B573FA7" w:rsidR="002E43D4" w:rsidRPr="00CD1583" w:rsidRDefault="002E43D4" w:rsidP="002E43D4">
            <w:pPr>
              <w:rPr>
                <w:rFonts w:ascii="PMingLiU" w:hAnsi="PMingLiU"/>
                <w:b/>
                <w:bCs/>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門警</w:t>
            </w:r>
          </w:p>
        </w:tc>
        <w:tc>
          <w:tcPr>
            <w:tcW w:w="2041" w:type="dxa"/>
            <w:gridSpan w:val="6"/>
            <w:tcBorders>
              <w:top w:val="nil"/>
              <w:left w:val="nil"/>
              <w:bottom w:val="single" w:sz="4" w:space="0" w:color="auto"/>
              <w:right w:val="nil"/>
            </w:tcBorders>
            <w:vAlign w:val="center"/>
          </w:tcPr>
          <w:p w14:paraId="54B1EBAD" w14:textId="75E32A9F"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服務員</w:t>
            </w:r>
          </w:p>
        </w:tc>
        <w:tc>
          <w:tcPr>
            <w:tcW w:w="1477" w:type="dxa"/>
            <w:tcBorders>
              <w:top w:val="nil"/>
              <w:left w:val="nil"/>
              <w:bottom w:val="single" w:sz="4" w:space="0" w:color="auto"/>
              <w:right w:val="nil"/>
            </w:tcBorders>
            <w:vAlign w:val="center"/>
          </w:tcPr>
          <w:p w14:paraId="4732A9A0" w14:textId="7082E5C2" w:rsidR="002E43D4" w:rsidRPr="00CD1583" w:rsidRDefault="002E43D4" w:rsidP="00B82E62">
            <w:pPr>
              <w:ind w:left="-16"/>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廚師</w:t>
            </w:r>
          </w:p>
        </w:tc>
        <w:tc>
          <w:tcPr>
            <w:tcW w:w="3582" w:type="dxa"/>
            <w:gridSpan w:val="2"/>
            <w:tcBorders>
              <w:top w:val="nil"/>
              <w:left w:val="nil"/>
              <w:bottom w:val="single" w:sz="4" w:space="0" w:color="auto"/>
              <w:right w:val="single" w:sz="12" w:space="0" w:color="auto"/>
            </w:tcBorders>
            <w:vAlign w:val="center"/>
          </w:tcPr>
          <w:p w14:paraId="00DD1815" w14:textId="0160AC90" w:rsidR="002E43D4" w:rsidRPr="009B706F" w:rsidRDefault="002E43D4" w:rsidP="002E43D4">
            <w:pPr>
              <w:rPr>
                <w:rFonts w:ascii="PMingLiU" w:hAnsi="PMingLiU"/>
                <w:b/>
                <w:bCs/>
              </w:rPr>
            </w:pPr>
            <w:r w:rsidRPr="009B706F">
              <w:rPr>
                <w:rFonts w:ascii="PMingLiU" w:hAnsi="PMingLiU" w:cs="Arial"/>
                <w:lang w:eastAsia="zh-TW"/>
              </w:rPr>
              <w:fldChar w:fldCharType="begin">
                <w:ffData>
                  <w:name w:val="Check5"/>
                  <w:enabled/>
                  <w:calcOnExit w:val="0"/>
                  <w:checkBox>
                    <w:sizeAuto/>
                    <w:default w:val="0"/>
                  </w:checkBox>
                </w:ffData>
              </w:fldChar>
            </w:r>
            <w:r w:rsidRPr="009B706F">
              <w:rPr>
                <w:rFonts w:ascii="PMingLiU" w:hAnsi="PMingLiU" w:cs="Arial"/>
                <w:lang w:eastAsia="zh-TW"/>
              </w:rPr>
              <w:instrText xml:space="preserve"> FORMCHECKBOX </w:instrText>
            </w:r>
            <w:r w:rsidR="00000000">
              <w:rPr>
                <w:rFonts w:ascii="PMingLiU" w:hAnsi="PMingLiU" w:cs="Arial"/>
                <w:lang w:eastAsia="zh-TW"/>
              </w:rPr>
            </w:r>
            <w:r w:rsidR="00000000">
              <w:rPr>
                <w:rFonts w:ascii="PMingLiU" w:hAnsi="PMingLiU" w:cs="Arial"/>
                <w:lang w:eastAsia="zh-TW"/>
              </w:rPr>
              <w:fldChar w:fldCharType="separate"/>
            </w:r>
            <w:r w:rsidRPr="009B706F">
              <w:rPr>
                <w:rFonts w:ascii="PMingLiU" w:hAnsi="PMingLiU" w:cs="Arial"/>
                <w:lang w:eastAsia="zh-TW"/>
              </w:rPr>
              <w:fldChar w:fldCharType="end"/>
            </w:r>
            <w:r w:rsidRPr="009B706F">
              <w:rPr>
                <w:rFonts w:ascii="PMingLiU" w:hAnsi="PMingLiU" w:cs="Arial"/>
                <w:lang w:eastAsia="zh-TW"/>
              </w:rPr>
              <w:t xml:space="preserve"> 其他： </w:t>
            </w:r>
            <w:r w:rsidRPr="009B706F">
              <w:rPr>
                <w:rFonts w:ascii="PMingLiU" w:hAnsi="PMingLiU" w:cs="Arial"/>
                <w:lang w:eastAsia="zh-TW"/>
              </w:rPr>
              <w:fldChar w:fldCharType="begin">
                <w:ffData>
                  <w:name w:val="Text3"/>
                  <w:enabled/>
                  <w:calcOnExit w:val="0"/>
                  <w:textInput/>
                </w:ffData>
              </w:fldChar>
            </w:r>
            <w:r w:rsidRPr="009B706F">
              <w:rPr>
                <w:rFonts w:ascii="PMingLiU" w:hAnsi="PMingLiU" w:cs="Arial"/>
                <w:lang w:eastAsia="zh-TW"/>
              </w:rPr>
              <w:instrText xml:space="preserve"> FORMTEXT </w:instrText>
            </w:r>
            <w:r w:rsidRPr="009B706F">
              <w:rPr>
                <w:rFonts w:ascii="PMingLiU" w:hAnsi="PMingLiU" w:cs="Arial"/>
                <w:lang w:eastAsia="zh-TW"/>
              </w:rPr>
            </w:r>
            <w:r w:rsidRPr="009B706F">
              <w:rPr>
                <w:rFonts w:ascii="PMingLiU" w:hAnsi="PMingLiU" w:cs="Arial"/>
                <w:lang w:eastAsia="zh-TW"/>
              </w:rPr>
              <w:fldChar w:fldCharType="separate"/>
            </w:r>
            <w:r w:rsidRPr="009B706F">
              <w:rPr>
                <w:rFonts w:ascii="PMingLiU" w:hAnsi="PMingLiU" w:cs="Arial"/>
                <w:noProof/>
                <w:u w:val="single"/>
                <w:lang w:eastAsia="zh-TW"/>
              </w:rPr>
              <w:t>     </w:t>
            </w:r>
            <w:r w:rsidRPr="009B706F">
              <w:rPr>
                <w:rFonts w:ascii="PMingLiU" w:hAnsi="PMingLiU" w:cs="Arial"/>
                <w:lang w:eastAsia="zh-TW"/>
              </w:rPr>
              <w:fldChar w:fldCharType="end"/>
            </w:r>
          </w:p>
        </w:tc>
      </w:tr>
      <w:tr w:rsidR="002E43D4" w:rsidRPr="009B706F" w14:paraId="5D1BD89C" w14:textId="77777777" w:rsidTr="00B82E62">
        <w:trPr>
          <w:trHeight w:val="288"/>
          <w:jc w:val="center"/>
        </w:trPr>
        <w:tc>
          <w:tcPr>
            <w:tcW w:w="622" w:type="dxa"/>
            <w:vMerge w:val="restart"/>
            <w:tcBorders>
              <w:top w:val="single" w:sz="4" w:space="0" w:color="auto"/>
              <w:left w:val="single" w:sz="12" w:space="0" w:color="auto"/>
              <w:bottom w:val="single" w:sz="12" w:space="0" w:color="auto"/>
              <w:right w:val="single" w:sz="8" w:space="0" w:color="auto"/>
            </w:tcBorders>
            <w:vAlign w:val="center"/>
          </w:tcPr>
          <w:p w14:paraId="4FAC3837" w14:textId="51B56A81" w:rsidR="002E43D4" w:rsidRPr="009B706F" w:rsidRDefault="002E43D4" w:rsidP="002E43D4">
            <w:pPr>
              <w:jc w:val="center"/>
              <w:rPr>
                <w:rFonts w:ascii="PMingLiU" w:hAnsi="PMingLiU"/>
                <w:b/>
                <w:bCs/>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single" w:sz="4" w:space="0" w:color="auto"/>
              <w:left w:val="single" w:sz="8" w:space="0" w:color="auto"/>
              <w:bottom w:val="nil"/>
              <w:right w:val="single" w:sz="12" w:space="0" w:color="auto"/>
            </w:tcBorders>
            <w:vAlign w:val="center"/>
          </w:tcPr>
          <w:p w14:paraId="715B781D" w14:textId="287595B2" w:rsidR="002E43D4" w:rsidRPr="00CD1583" w:rsidRDefault="002E43D4" w:rsidP="002E43D4">
            <w:pPr>
              <w:rPr>
                <w:rFonts w:ascii="PMingLiU" w:hAnsi="PMingLiU"/>
                <w:sz w:val="19"/>
                <w:szCs w:val="19"/>
                <w:lang w:eastAsia="zh-TW"/>
              </w:rPr>
            </w:pPr>
            <w:r w:rsidRPr="00CD1583">
              <w:rPr>
                <w:rFonts w:ascii="PMingLiU" w:hAnsi="PMingLiU"/>
                <w:sz w:val="19"/>
                <w:szCs w:val="19"/>
                <w:lang w:eastAsia="zh-TW"/>
              </w:rPr>
              <w:t>清理嘔吐物和腹瀉物的事件由誰負責？</w:t>
            </w:r>
          </w:p>
        </w:tc>
      </w:tr>
      <w:tr w:rsidR="002E43D4" w:rsidRPr="009B706F" w14:paraId="3D030003" w14:textId="77777777" w:rsidTr="000C706F">
        <w:trPr>
          <w:trHeight w:val="288"/>
          <w:jc w:val="center"/>
        </w:trPr>
        <w:tc>
          <w:tcPr>
            <w:tcW w:w="622" w:type="dxa"/>
            <w:vMerge/>
            <w:tcBorders>
              <w:top w:val="single" w:sz="8" w:space="0" w:color="auto"/>
              <w:left w:val="single" w:sz="12" w:space="0" w:color="auto"/>
              <w:bottom w:val="single" w:sz="12" w:space="0" w:color="auto"/>
              <w:right w:val="single" w:sz="8" w:space="0" w:color="auto"/>
            </w:tcBorders>
            <w:vAlign w:val="center"/>
          </w:tcPr>
          <w:p w14:paraId="51627ED3" w14:textId="77777777" w:rsidR="002E43D4" w:rsidRPr="009B706F" w:rsidRDefault="002E43D4" w:rsidP="002E43D4">
            <w:pPr>
              <w:jc w:val="center"/>
              <w:rPr>
                <w:rFonts w:ascii="PMingLiU" w:hAnsi="PMingLiU"/>
                <w:b/>
                <w:bCs/>
                <w:lang w:eastAsia="zh-TW"/>
              </w:rPr>
            </w:pPr>
          </w:p>
        </w:tc>
        <w:tc>
          <w:tcPr>
            <w:tcW w:w="1986" w:type="dxa"/>
            <w:gridSpan w:val="2"/>
            <w:tcBorders>
              <w:top w:val="nil"/>
              <w:left w:val="single" w:sz="8" w:space="0" w:color="auto"/>
              <w:bottom w:val="single" w:sz="12" w:space="0" w:color="auto"/>
              <w:right w:val="nil"/>
            </w:tcBorders>
            <w:vAlign w:val="center"/>
          </w:tcPr>
          <w:p w14:paraId="4AA8454F" w14:textId="7DAAE1D1"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經理</w:t>
            </w:r>
          </w:p>
        </w:tc>
        <w:tc>
          <w:tcPr>
            <w:tcW w:w="1815" w:type="dxa"/>
            <w:gridSpan w:val="2"/>
            <w:tcBorders>
              <w:top w:val="nil"/>
              <w:left w:val="nil"/>
              <w:bottom w:val="single" w:sz="12" w:space="0" w:color="auto"/>
              <w:right w:val="nil"/>
            </w:tcBorders>
            <w:vAlign w:val="center"/>
          </w:tcPr>
          <w:p w14:paraId="3477CDAD" w14:textId="0B662307"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門警</w:t>
            </w:r>
          </w:p>
        </w:tc>
        <w:tc>
          <w:tcPr>
            <w:tcW w:w="2041" w:type="dxa"/>
            <w:gridSpan w:val="6"/>
            <w:tcBorders>
              <w:top w:val="nil"/>
              <w:left w:val="nil"/>
              <w:bottom w:val="single" w:sz="12" w:space="0" w:color="auto"/>
              <w:right w:val="nil"/>
            </w:tcBorders>
            <w:vAlign w:val="center"/>
          </w:tcPr>
          <w:p w14:paraId="731A47DA" w14:textId="745ACC8B" w:rsidR="002E43D4" w:rsidRPr="00CD1583" w:rsidRDefault="002E43D4" w:rsidP="002E43D4">
            <w:pPr>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服務員</w:t>
            </w:r>
          </w:p>
        </w:tc>
        <w:tc>
          <w:tcPr>
            <w:tcW w:w="1477" w:type="dxa"/>
            <w:tcBorders>
              <w:top w:val="nil"/>
              <w:left w:val="nil"/>
              <w:bottom w:val="single" w:sz="12" w:space="0" w:color="auto"/>
              <w:right w:val="nil"/>
            </w:tcBorders>
            <w:vAlign w:val="center"/>
          </w:tcPr>
          <w:p w14:paraId="52436683" w14:textId="10ADD8C9" w:rsidR="002E43D4" w:rsidRPr="00CD1583" w:rsidRDefault="002E43D4" w:rsidP="00B82E62">
            <w:pPr>
              <w:ind w:left="-16"/>
              <w:rPr>
                <w:rFonts w:ascii="PMingLiU" w:hAnsi="PMingLiU"/>
                <w:sz w:val="19"/>
                <w:szCs w:val="19"/>
              </w:rPr>
            </w:pP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廚師</w:t>
            </w:r>
          </w:p>
        </w:tc>
        <w:tc>
          <w:tcPr>
            <w:tcW w:w="3582" w:type="dxa"/>
            <w:gridSpan w:val="2"/>
            <w:tcBorders>
              <w:top w:val="nil"/>
              <w:left w:val="nil"/>
              <w:bottom w:val="single" w:sz="12" w:space="0" w:color="auto"/>
              <w:right w:val="single" w:sz="12" w:space="0" w:color="auto"/>
            </w:tcBorders>
            <w:vAlign w:val="center"/>
          </w:tcPr>
          <w:p w14:paraId="7EC09437" w14:textId="043C76BE" w:rsidR="002E43D4" w:rsidRPr="009B706F" w:rsidRDefault="002E43D4" w:rsidP="002E43D4">
            <w:pPr>
              <w:rPr>
                <w:rFonts w:ascii="PMingLiU" w:hAnsi="PMingLiU" w:cs="Arial"/>
                <w:bCs/>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r w:rsidRPr="009B706F">
              <w:rPr>
                <w:rFonts w:ascii="PMingLiU" w:hAnsi="PMingLiU"/>
                <w:lang w:eastAsia="zh-TW"/>
              </w:rPr>
              <w:t xml:space="preserve"> 其他： </w:t>
            </w:r>
            <w:r w:rsidRPr="009B706F">
              <w:rPr>
                <w:rFonts w:ascii="PMingLiU" w:hAnsi="PMingLiU"/>
                <w:lang w:eastAsia="zh-TW"/>
              </w:rPr>
              <w:fldChar w:fldCharType="begin">
                <w:ffData>
                  <w:name w:val="Text3"/>
                  <w:enabled/>
                  <w:calcOnExit w:val="0"/>
                  <w:textInput/>
                </w:ffData>
              </w:fldChar>
            </w:r>
            <w:r w:rsidRPr="009B706F">
              <w:rPr>
                <w:rFonts w:ascii="PMingLiU" w:hAnsi="PMingLiU"/>
                <w:lang w:eastAsia="zh-TW"/>
              </w:rPr>
              <w:instrText xml:space="preserve"> FORMTEXT </w:instrText>
            </w:r>
            <w:r w:rsidRPr="009B706F">
              <w:rPr>
                <w:rFonts w:ascii="PMingLiU" w:hAnsi="PMingLiU"/>
                <w:lang w:eastAsia="zh-TW"/>
              </w:rPr>
            </w:r>
            <w:r w:rsidRPr="009B706F">
              <w:rPr>
                <w:rFonts w:ascii="PMingLiU" w:hAnsi="PMingLiU"/>
                <w:lang w:eastAsia="zh-TW"/>
              </w:rPr>
              <w:fldChar w:fldCharType="separate"/>
            </w:r>
            <w:r w:rsidRPr="009B706F">
              <w:rPr>
                <w:rFonts w:ascii="PMingLiU" w:hAnsi="PMingLiU"/>
                <w:noProof/>
                <w:u w:val="single"/>
                <w:lang w:eastAsia="zh-TW"/>
              </w:rPr>
              <w:t>     </w:t>
            </w:r>
            <w:r w:rsidRPr="009B706F">
              <w:rPr>
                <w:rFonts w:ascii="PMingLiU" w:hAnsi="PMingLiU"/>
                <w:lang w:eastAsia="zh-TW"/>
              </w:rPr>
              <w:fldChar w:fldCharType="end"/>
            </w:r>
          </w:p>
        </w:tc>
      </w:tr>
      <w:tr w:rsidR="002E43D4" w:rsidRPr="009B706F" w14:paraId="4B46E102"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single" w:sz="12" w:space="0" w:color="auto"/>
              <w:left w:val="single" w:sz="12" w:space="0" w:color="auto"/>
              <w:bottom w:val="nil"/>
              <w:right w:val="single" w:sz="12" w:space="0" w:color="auto"/>
            </w:tcBorders>
            <w:shd w:val="clear" w:color="auto" w:fill="095865"/>
            <w:vAlign w:val="center"/>
          </w:tcPr>
          <w:p w14:paraId="32F0645C" w14:textId="3A358D4F" w:rsidR="002E43D4" w:rsidRPr="00863407" w:rsidRDefault="00C34B43" w:rsidP="002E43D4">
            <w:pPr>
              <w:jc w:val="center"/>
              <w:rPr>
                <w:rFonts w:ascii="PMingLiU" w:hAnsi="PMingLiU" w:cs="Arial"/>
                <w:color w:val="FFFFFF"/>
                <w:lang w:eastAsia="zh-TW"/>
              </w:rPr>
            </w:pPr>
            <w:r w:rsidRPr="00CD1583">
              <w:rPr>
                <w:rFonts w:ascii="PMingLiU" w:hAnsi="PMingLiU" w:cs="Arial"/>
                <w:b/>
                <w:bCs/>
                <w:color w:val="FFFFFF"/>
                <w:lang w:eastAsia="zh-TW"/>
              </w:rPr>
              <w:t>第 5 部分：指定場所的其他資訊</w:t>
            </w:r>
          </w:p>
        </w:tc>
      </w:tr>
      <w:tr w:rsidR="002E43D4" w:rsidRPr="009B706F" w14:paraId="2F654DF4" w14:textId="77777777" w:rsidTr="00D94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11523" w:type="dxa"/>
            <w:gridSpan w:val="14"/>
            <w:tcBorders>
              <w:top w:val="nil"/>
              <w:left w:val="single" w:sz="12" w:space="0" w:color="auto"/>
              <w:bottom w:val="single" w:sz="8" w:space="0" w:color="auto"/>
              <w:right w:val="single" w:sz="12" w:space="0" w:color="auto"/>
            </w:tcBorders>
            <w:shd w:val="clear" w:color="auto" w:fill="auto"/>
          </w:tcPr>
          <w:p w14:paraId="7932DD6B" w14:textId="1B99F488" w:rsidR="002E43D4" w:rsidRPr="00CD1583" w:rsidRDefault="002E43D4" w:rsidP="002E43D4">
            <w:pPr>
              <w:spacing w:before="60"/>
              <w:rPr>
                <w:rFonts w:ascii="PMingLiU" w:hAnsi="PMingLiU" w:cs="Arial"/>
                <w:iCs/>
                <w:sz w:val="19"/>
                <w:szCs w:val="19"/>
              </w:rPr>
            </w:pP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tc>
      </w:tr>
      <w:tr w:rsidR="002E43D4" w:rsidRPr="009B706F" w14:paraId="5DBF03BB"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nil"/>
              <w:left w:val="single" w:sz="12" w:space="0" w:color="auto"/>
              <w:bottom w:val="single" w:sz="8" w:space="0" w:color="auto"/>
              <w:right w:val="single" w:sz="12" w:space="0" w:color="auto"/>
            </w:tcBorders>
            <w:shd w:val="clear" w:color="auto" w:fill="095865"/>
            <w:vAlign w:val="center"/>
          </w:tcPr>
          <w:p w14:paraId="6C5A42BB" w14:textId="74668CC7" w:rsidR="002E43D4" w:rsidRPr="00CD1583" w:rsidRDefault="001C57A5" w:rsidP="002E43D4">
            <w:pPr>
              <w:jc w:val="center"/>
              <w:rPr>
                <w:rFonts w:ascii="PMingLiU" w:hAnsi="PMingLiU" w:cs="Arial"/>
                <w:b/>
                <w:bCs/>
              </w:rPr>
            </w:pPr>
            <w:r w:rsidRPr="00CD1583">
              <w:rPr>
                <w:rFonts w:ascii="PMingLiU" w:hAnsi="PMingLiU" w:cs="Arial"/>
                <w:b/>
                <w:bCs/>
                <w:color w:val="FFFFFF"/>
                <w:lang w:eastAsia="zh-TW"/>
              </w:rPr>
              <w:t>第 6 部分：計劃維護</w:t>
            </w:r>
          </w:p>
        </w:tc>
      </w:tr>
      <w:tr w:rsidR="002E43D4" w:rsidRPr="009B706F" w14:paraId="0D265F48"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18CBC90C" w14:textId="5E3B6A63" w:rsidR="002E43D4" w:rsidRPr="009B706F" w:rsidRDefault="002E43D4" w:rsidP="002E43D4">
            <w:pPr>
              <w:spacing w:before="60"/>
              <w:jc w:val="center"/>
              <w:rPr>
                <w:rFonts w:ascii="PMingLiU" w:hAnsi="PMingLiU" w:cs="Arial"/>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nil"/>
              <w:left w:val="single" w:sz="8" w:space="0" w:color="auto"/>
              <w:bottom w:val="single" w:sz="8" w:space="0" w:color="auto"/>
              <w:right w:val="single" w:sz="12" w:space="0" w:color="auto"/>
            </w:tcBorders>
            <w:shd w:val="clear" w:color="auto" w:fill="auto"/>
          </w:tcPr>
          <w:p w14:paraId="0A021683" w14:textId="7048EB85" w:rsidR="002E43D4" w:rsidRPr="00CD1583" w:rsidRDefault="002E43D4" w:rsidP="002E43D4">
            <w:pPr>
              <w:spacing w:before="60"/>
              <w:rPr>
                <w:rFonts w:ascii="PMingLiU" w:hAnsi="PMingLiU" w:cs="Arial"/>
                <w:sz w:val="19"/>
                <w:szCs w:val="19"/>
                <w:lang w:eastAsia="zh-TW"/>
              </w:rPr>
            </w:pPr>
            <w:r w:rsidRPr="00CD1583">
              <w:rPr>
                <w:rFonts w:ascii="PMingLiU" w:hAnsi="PMingLiU"/>
                <w:sz w:val="19"/>
                <w:szCs w:val="19"/>
                <w:lang w:eastAsia="zh-TW"/>
              </w:rPr>
              <w:t>在食品機構中，清理計劃保存在何處？</w:t>
            </w:r>
            <w:r w:rsidRPr="00CD1583">
              <w:rPr>
                <w:rFonts w:ascii="PMingLiU" w:hAnsi="PMingLiU"/>
                <w:sz w:val="19"/>
                <w:szCs w:val="19"/>
                <w:lang w:eastAsia="zh-TW"/>
              </w:rPr>
              <w:fldChar w:fldCharType="begin">
                <w:ffData>
                  <w:name w:val="Text1"/>
                  <w:enabled/>
                  <w:calcOnExit w:val="0"/>
                  <w:textInput/>
                </w:ffData>
              </w:fldChar>
            </w:r>
            <w:r w:rsidRPr="00CD1583">
              <w:rPr>
                <w:rFonts w:ascii="PMingLiU" w:hAnsi="PMingLiU"/>
                <w:sz w:val="19"/>
                <w:szCs w:val="19"/>
                <w:lang w:eastAsia="zh-TW"/>
              </w:rPr>
              <w:instrText xml:space="preserve"> FORMTEXT </w:instrText>
            </w:r>
            <w:r w:rsidRPr="00CD1583">
              <w:rPr>
                <w:rFonts w:ascii="PMingLiU" w:hAnsi="PMingLiU"/>
                <w:sz w:val="19"/>
                <w:szCs w:val="19"/>
                <w:lang w:eastAsia="zh-TW"/>
              </w:rPr>
            </w:r>
            <w:r w:rsidRPr="00CD1583">
              <w:rPr>
                <w:rFonts w:ascii="PMingLiU" w:hAnsi="PMingLiU"/>
                <w:sz w:val="19"/>
                <w:szCs w:val="19"/>
                <w:lang w:eastAsia="zh-TW"/>
              </w:rPr>
              <w:fldChar w:fldCharType="separate"/>
            </w:r>
            <w:r w:rsidRPr="00CD1583">
              <w:rPr>
                <w:rFonts w:ascii="PMingLiU" w:hAnsi="PMingLiU"/>
                <w:noProof/>
                <w:sz w:val="19"/>
                <w:szCs w:val="19"/>
                <w:u w:val="single"/>
                <w:lang w:eastAsia="zh-TW"/>
              </w:rPr>
              <w:t>     </w:t>
            </w:r>
            <w:r w:rsidRPr="00CD1583">
              <w:rPr>
                <w:rFonts w:ascii="PMingLiU" w:hAnsi="PMingLiU"/>
                <w:sz w:val="19"/>
                <w:szCs w:val="19"/>
                <w:lang w:eastAsia="zh-TW"/>
              </w:rPr>
              <w:fldChar w:fldCharType="end"/>
            </w:r>
          </w:p>
        </w:tc>
      </w:tr>
      <w:tr w:rsidR="002E43D4" w:rsidRPr="009B706F" w14:paraId="4F8013E3"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79D90351" w14:textId="404F6B7C" w:rsidR="002E43D4" w:rsidRPr="009B706F" w:rsidRDefault="002E43D4" w:rsidP="002E43D4">
            <w:pPr>
              <w:spacing w:before="60"/>
              <w:jc w:val="center"/>
              <w:rPr>
                <w:rFonts w:ascii="PMingLiU" w:hAnsi="PMingLiU"/>
              </w:rPr>
            </w:pPr>
            <w:r w:rsidRPr="009B706F">
              <w:rPr>
                <w:rFonts w:ascii="PMingLiU" w:hAnsi="PMingLiU"/>
                <w:lang w:eastAsia="zh-TW"/>
              </w:rPr>
              <w:fldChar w:fldCharType="begin">
                <w:ffData>
                  <w:name w:val="Check4"/>
                  <w:enabled/>
                  <w:calcOnExit w:val="0"/>
                  <w:checkBox>
                    <w:sizeAuto/>
                    <w:default w:val="0"/>
                  </w:checkBox>
                </w:ffData>
              </w:fldChar>
            </w:r>
            <w:r w:rsidRPr="009B706F">
              <w:rPr>
                <w:rFonts w:ascii="PMingLiU" w:hAnsi="PMingLiU"/>
                <w:lang w:eastAsia="zh-TW"/>
              </w:rPr>
              <w:instrText xml:space="preserve"> FORMCHECKBOX </w:instrText>
            </w:r>
            <w:r w:rsidR="00000000">
              <w:rPr>
                <w:rFonts w:ascii="PMingLiU" w:hAnsi="PMingLiU"/>
                <w:lang w:eastAsia="zh-TW"/>
              </w:rPr>
            </w:r>
            <w:r w:rsidR="00000000">
              <w:rPr>
                <w:rFonts w:ascii="PMingLiU" w:hAnsi="PMingLiU"/>
                <w:lang w:eastAsia="zh-TW"/>
              </w:rPr>
              <w:fldChar w:fldCharType="separate"/>
            </w:r>
            <w:r w:rsidRPr="009B706F">
              <w:rPr>
                <w:rFonts w:ascii="PMingLiU" w:hAnsi="PMingLiU"/>
                <w:lang w:eastAsia="zh-TW"/>
              </w:rPr>
              <w:fldChar w:fldCharType="end"/>
            </w:r>
          </w:p>
        </w:tc>
        <w:tc>
          <w:tcPr>
            <w:tcW w:w="10901" w:type="dxa"/>
            <w:gridSpan w:val="13"/>
            <w:tcBorders>
              <w:top w:val="nil"/>
              <w:left w:val="single" w:sz="8" w:space="0" w:color="auto"/>
              <w:bottom w:val="single" w:sz="8" w:space="0" w:color="auto"/>
              <w:right w:val="single" w:sz="12" w:space="0" w:color="auto"/>
            </w:tcBorders>
            <w:shd w:val="clear" w:color="auto" w:fill="auto"/>
          </w:tcPr>
          <w:p w14:paraId="15614426" w14:textId="7D2D0D17" w:rsidR="002E43D4" w:rsidRPr="00CD1583" w:rsidRDefault="002E43D4" w:rsidP="002E43D4">
            <w:pPr>
              <w:spacing w:before="60"/>
              <w:rPr>
                <w:rFonts w:ascii="PMingLiU" w:hAnsi="PMingLiU" w:cs="Arial"/>
                <w:sz w:val="19"/>
                <w:szCs w:val="19"/>
              </w:rPr>
            </w:pPr>
            <w:r w:rsidRPr="00CD1583">
              <w:rPr>
                <w:rFonts w:ascii="PMingLiU" w:hAnsi="PMingLiU"/>
                <w:sz w:val="19"/>
                <w:szCs w:val="19"/>
                <w:lang w:eastAsia="zh-TW"/>
              </w:rPr>
              <w:t>多久會對計劃審查和更新一次？</w:t>
            </w: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每年  </w:t>
            </w:r>
            <w:r w:rsidRPr="00CD1583">
              <w:rPr>
                <w:rFonts w:ascii="PMingLiU" w:hAnsi="PMingLiU"/>
                <w:sz w:val="19"/>
                <w:szCs w:val="19"/>
                <w:lang w:eastAsia="zh-TW"/>
              </w:rPr>
              <w:fldChar w:fldCharType="begin">
                <w:ffData>
                  <w:name w:val="Check4"/>
                  <w:enabled/>
                  <w:calcOnExit w:val="0"/>
                  <w:checkBox>
                    <w:sizeAuto/>
                    <w:default w:val="0"/>
                  </w:checkBox>
                </w:ffData>
              </w:fldChar>
            </w:r>
            <w:r w:rsidRPr="00CD1583">
              <w:rPr>
                <w:rFonts w:ascii="PMingLiU" w:hAnsi="PMingLiU"/>
                <w:sz w:val="19"/>
                <w:szCs w:val="19"/>
                <w:lang w:eastAsia="zh-TW"/>
              </w:rPr>
              <w:instrText xml:space="preserve"> FORMCHECKBOX </w:instrText>
            </w:r>
            <w:r w:rsidR="00000000">
              <w:rPr>
                <w:rFonts w:ascii="PMingLiU" w:hAnsi="PMingLiU"/>
                <w:sz w:val="19"/>
                <w:szCs w:val="19"/>
                <w:lang w:eastAsia="zh-TW"/>
              </w:rPr>
            </w:r>
            <w:r w:rsidR="00000000">
              <w:rPr>
                <w:rFonts w:ascii="PMingLiU" w:hAnsi="PMingLiU"/>
                <w:sz w:val="19"/>
                <w:szCs w:val="19"/>
                <w:lang w:eastAsia="zh-TW"/>
              </w:rPr>
              <w:fldChar w:fldCharType="separate"/>
            </w:r>
            <w:r w:rsidRPr="00CD1583">
              <w:rPr>
                <w:rFonts w:ascii="PMingLiU" w:hAnsi="PMingLiU"/>
                <w:sz w:val="19"/>
                <w:szCs w:val="19"/>
                <w:lang w:eastAsia="zh-TW"/>
              </w:rPr>
              <w:fldChar w:fldCharType="end"/>
            </w:r>
            <w:r w:rsidRPr="00CD1583">
              <w:rPr>
                <w:rFonts w:ascii="PMingLiU" w:hAnsi="PMingLiU"/>
                <w:sz w:val="19"/>
                <w:szCs w:val="19"/>
                <w:lang w:eastAsia="zh-TW"/>
              </w:rPr>
              <w:t xml:space="preserve"> 其他： </w:t>
            </w:r>
            <w:r w:rsidRPr="00CD1583">
              <w:rPr>
                <w:rFonts w:ascii="PMingLiU" w:hAnsi="PMingLiU"/>
                <w:sz w:val="19"/>
                <w:szCs w:val="19"/>
                <w:lang w:eastAsia="zh-TW"/>
              </w:rPr>
              <w:fldChar w:fldCharType="begin">
                <w:ffData>
                  <w:name w:val="Text1"/>
                  <w:enabled/>
                  <w:calcOnExit w:val="0"/>
                  <w:textInput/>
                </w:ffData>
              </w:fldChar>
            </w:r>
            <w:r w:rsidRPr="00CD1583">
              <w:rPr>
                <w:rFonts w:ascii="PMingLiU" w:hAnsi="PMingLiU"/>
                <w:sz w:val="19"/>
                <w:szCs w:val="19"/>
                <w:lang w:eastAsia="zh-TW"/>
              </w:rPr>
              <w:instrText xml:space="preserve"> FORMTEXT </w:instrText>
            </w:r>
            <w:r w:rsidRPr="00CD1583">
              <w:rPr>
                <w:rFonts w:ascii="PMingLiU" w:hAnsi="PMingLiU"/>
                <w:sz w:val="19"/>
                <w:szCs w:val="19"/>
                <w:lang w:eastAsia="zh-TW"/>
              </w:rPr>
            </w:r>
            <w:r w:rsidRPr="00CD1583">
              <w:rPr>
                <w:rFonts w:ascii="PMingLiU" w:hAnsi="PMingLiU"/>
                <w:sz w:val="19"/>
                <w:szCs w:val="19"/>
                <w:lang w:eastAsia="zh-TW"/>
              </w:rPr>
              <w:fldChar w:fldCharType="separate"/>
            </w:r>
            <w:r w:rsidRPr="00CD1583">
              <w:rPr>
                <w:rFonts w:ascii="PMingLiU" w:hAnsi="PMingLiU"/>
                <w:noProof/>
                <w:sz w:val="19"/>
                <w:szCs w:val="19"/>
                <w:u w:val="single"/>
                <w:lang w:eastAsia="zh-TW"/>
              </w:rPr>
              <w:t>     </w:t>
            </w:r>
            <w:r w:rsidRPr="00CD1583">
              <w:rPr>
                <w:rFonts w:ascii="PMingLiU" w:hAnsi="PMingLiU"/>
                <w:sz w:val="19"/>
                <w:szCs w:val="19"/>
                <w:lang w:eastAsia="zh-TW"/>
              </w:rPr>
              <w:fldChar w:fldCharType="end"/>
            </w:r>
          </w:p>
        </w:tc>
      </w:tr>
      <w:tr w:rsidR="002E43D4" w:rsidRPr="009B706F"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single" w:sz="12" w:space="0" w:color="auto"/>
              <w:left w:val="single" w:sz="12" w:space="0" w:color="auto"/>
              <w:bottom w:val="nil"/>
              <w:right w:val="single" w:sz="12" w:space="0" w:color="auto"/>
            </w:tcBorders>
            <w:shd w:val="clear" w:color="auto" w:fill="095865"/>
            <w:vAlign w:val="center"/>
          </w:tcPr>
          <w:p w14:paraId="5DDF8CA6" w14:textId="7DE34756" w:rsidR="002E43D4" w:rsidRPr="00CD1583" w:rsidRDefault="00C34B43" w:rsidP="002E43D4">
            <w:pPr>
              <w:jc w:val="center"/>
              <w:rPr>
                <w:rFonts w:ascii="PMingLiU" w:hAnsi="PMingLiU" w:cs="Arial"/>
                <w:color w:val="FFFFFF"/>
              </w:rPr>
            </w:pPr>
            <w:r w:rsidRPr="00CD1583">
              <w:rPr>
                <w:rFonts w:ascii="PMingLiU" w:hAnsi="PMingLiU" w:cs="Arial"/>
                <w:b/>
                <w:bCs/>
                <w:color w:val="FFFFFF"/>
                <w:lang w:eastAsia="zh-TW"/>
              </w:rPr>
              <w:t>第 7 部分：簽名</w:t>
            </w:r>
          </w:p>
        </w:tc>
      </w:tr>
      <w:tr w:rsidR="002E43D4" w:rsidRPr="009B706F" w14:paraId="5DDF8CA9"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14"/>
            <w:tcBorders>
              <w:top w:val="nil"/>
              <w:left w:val="single" w:sz="12" w:space="0" w:color="auto"/>
              <w:bottom w:val="single" w:sz="8" w:space="0" w:color="auto"/>
              <w:right w:val="single" w:sz="12" w:space="0" w:color="auto"/>
            </w:tcBorders>
            <w:shd w:val="clear" w:color="auto" w:fill="auto"/>
            <w:vAlign w:val="center"/>
          </w:tcPr>
          <w:p w14:paraId="5DDF8CA8" w14:textId="742763BA" w:rsidR="002E43D4" w:rsidRPr="00CD1583" w:rsidRDefault="002E43D4" w:rsidP="002E43D4">
            <w:pPr>
              <w:rPr>
                <w:rFonts w:ascii="PMingLiU" w:hAnsi="PMingLiU" w:cs="Arial"/>
                <w:iCs/>
                <w:sz w:val="19"/>
                <w:szCs w:val="19"/>
              </w:rPr>
            </w:pPr>
            <w:r w:rsidRPr="00CD1583">
              <w:rPr>
                <w:rFonts w:ascii="PMingLiU" w:hAnsi="PMingLiU" w:cs="Arial"/>
                <w:sz w:val="19"/>
                <w:szCs w:val="19"/>
                <w:lang w:eastAsia="zh-TW"/>
              </w:rPr>
              <w:t xml:space="preserve">計劃編制人員： </w:t>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u w:val="single"/>
                <w:lang w:eastAsia="zh-TW"/>
              </w:rPr>
              <w:t>     </w:t>
            </w:r>
            <w:r w:rsidRPr="00CD1583">
              <w:rPr>
                <w:rFonts w:ascii="PMingLiU" w:hAnsi="PMingLiU" w:cs="Arial"/>
                <w:sz w:val="19"/>
                <w:szCs w:val="19"/>
                <w:lang w:eastAsia="zh-TW"/>
              </w:rPr>
              <w:fldChar w:fldCharType="end"/>
            </w:r>
          </w:p>
        </w:tc>
      </w:tr>
      <w:tr w:rsidR="002E43D4" w:rsidRPr="009B706F" w14:paraId="5DDF8CAD" w14:textId="77777777" w:rsidTr="00E45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jc w:val="center"/>
        </w:trPr>
        <w:tc>
          <w:tcPr>
            <w:tcW w:w="11523" w:type="dxa"/>
            <w:gridSpan w:val="14"/>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631AE32E" w:rsidR="002E43D4" w:rsidRPr="00CD1583" w:rsidRDefault="002E43D4" w:rsidP="002E43D4">
            <w:pPr>
              <w:tabs>
                <w:tab w:val="left" w:pos="4303"/>
                <w:tab w:val="left" w:pos="5813"/>
                <w:tab w:val="left" w:pos="9683"/>
              </w:tabs>
              <w:ind w:right="360"/>
              <w:rPr>
                <w:rFonts w:ascii="PMingLiU" w:hAnsi="PMingLiU" w:cs="Arial"/>
                <w:sz w:val="19"/>
                <w:szCs w:val="19"/>
              </w:rPr>
            </w:pPr>
            <w:r w:rsidRPr="00CD1583">
              <w:rPr>
                <w:rFonts w:ascii="PMingLiU" w:hAnsi="PMingLiU" w:cs="Arial"/>
                <w:sz w:val="19"/>
                <w:szCs w:val="19"/>
                <w:lang w:eastAsia="zh-TW"/>
              </w:rPr>
              <w:tab/>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r w:rsidRPr="00CD1583">
              <w:rPr>
                <w:rFonts w:ascii="PMingLiU" w:hAnsi="PMingLiU" w:cs="Arial"/>
                <w:sz w:val="19"/>
                <w:szCs w:val="19"/>
                <w:lang w:eastAsia="zh-TW"/>
              </w:rPr>
              <w:tab/>
            </w:r>
            <w:r w:rsidRPr="00CD1583">
              <w:rPr>
                <w:rFonts w:ascii="PMingLiU" w:hAnsi="PMingLiU" w:cs="Arial"/>
                <w:sz w:val="19"/>
                <w:szCs w:val="19"/>
                <w:lang w:eastAsia="zh-TW"/>
              </w:rPr>
              <w:fldChar w:fldCharType="begin">
                <w:ffData>
                  <w:name w:val="Text3"/>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r w:rsidRPr="00CD1583">
              <w:rPr>
                <w:rFonts w:ascii="PMingLiU" w:hAnsi="PMingLiU" w:cs="Arial"/>
                <w:sz w:val="19"/>
                <w:szCs w:val="19"/>
                <w:lang w:eastAsia="zh-TW"/>
              </w:rPr>
              <w:tab/>
            </w:r>
            <w:r w:rsidRPr="00CD1583">
              <w:rPr>
                <w:rFonts w:ascii="PMingLiU" w:hAnsi="PMingLiU" w:cs="Arial"/>
                <w:sz w:val="19"/>
                <w:szCs w:val="19"/>
                <w:lang w:eastAsia="zh-TW"/>
              </w:rPr>
              <w:fldChar w:fldCharType="begin">
                <w:ffData>
                  <w:name w:val=""/>
                  <w:enabled/>
                  <w:calcOnExit w:val="0"/>
                  <w:textInput/>
                </w:ffData>
              </w:fldChar>
            </w:r>
            <w:r w:rsidRPr="00CD1583">
              <w:rPr>
                <w:rFonts w:ascii="PMingLiU" w:hAnsi="PMingLiU" w:cs="Arial"/>
                <w:sz w:val="19"/>
                <w:szCs w:val="19"/>
                <w:lang w:eastAsia="zh-TW"/>
              </w:rPr>
              <w:instrText xml:space="preserve"> FORMTEXT </w:instrText>
            </w:r>
            <w:r w:rsidRPr="00CD1583">
              <w:rPr>
                <w:rFonts w:ascii="PMingLiU" w:hAnsi="PMingLiU" w:cs="Arial"/>
                <w:sz w:val="19"/>
                <w:szCs w:val="19"/>
                <w:lang w:eastAsia="zh-TW"/>
              </w:rPr>
            </w:r>
            <w:r w:rsidRPr="00CD1583">
              <w:rPr>
                <w:rFonts w:ascii="PMingLiU" w:hAnsi="PMingLiU" w:cs="Arial"/>
                <w:sz w:val="19"/>
                <w:szCs w:val="19"/>
                <w:lang w:eastAsia="zh-TW"/>
              </w:rPr>
              <w:fldChar w:fldCharType="separate"/>
            </w:r>
            <w:r w:rsidRPr="00CD1583">
              <w:rPr>
                <w:rFonts w:ascii="PMingLiU" w:hAnsi="PMingLiU" w:cs="Arial"/>
                <w:noProof/>
                <w:sz w:val="19"/>
                <w:szCs w:val="19"/>
                <w:lang w:eastAsia="zh-TW"/>
              </w:rPr>
              <w:t>     </w:t>
            </w:r>
            <w:r w:rsidRPr="00CD1583">
              <w:rPr>
                <w:rFonts w:ascii="PMingLiU" w:hAnsi="PMingLiU" w:cs="Arial"/>
                <w:sz w:val="19"/>
                <w:szCs w:val="19"/>
                <w:lang w:eastAsia="zh-TW"/>
              </w:rPr>
              <w:fldChar w:fldCharType="end"/>
            </w:r>
          </w:p>
        </w:tc>
      </w:tr>
      <w:tr w:rsidR="002E43D4" w:rsidRPr="009B706F" w14:paraId="5DDF8CB0" w14:textId="77777777" w:rsidTr="0038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4" w:type="dxa"/>
            <w:gridSpan w:val="7"/>
            <w:tcBorders>
              <w:left w:val="single" w:sz="12" w:space="0" w:color="auto"/>
              <w:bottom w:val="single" w:sz="12" w:space="0" w:color="auto"/>
              <w:right w:val="single" w:sz="12" w:space="0" w:color="auto"/>
            </w:tcBorders>
            <w:shd w:val="clear" w:color="auto" w:fill="auto"/>
          </w:tcPr>
          <w:p w14:paraId="5DDF8CAE" w14:textId="00C6DCE7" w:rsidR="002E43D4" w:rsidRPr="00CD1583" w:rsidRDefault="002E43D4" w:rsidP="002E43D4">
            <w:pPr>
              <w:tabs>
                <w:tab w:val="left" w:pos="4303"/>
              </w:tabs>
              <w:ind w:left="72" w:right="360"/>
              <w:rPr>
                <w:rFonts w:ascii="PMingLiU" w:hAnsi="PMingLiU" w:cs="Arial"/>
                <w:sz w:val="19"/>
                <w:szCs w:val="19"/>
              </w:rPr>
            </w:pPr>
            <w:r w:rsidRPr="00CD1583">
              <w:rPr>
                <w:rFonts w:ascii="PMingLiU" w:hAnsi="PMingLiU" w:cs="Arial"/>
                <w:sz w:val="19"/>
                <w:szCs w:val="19"/>
                <w:lang w:eastAsia="zh-TW"/>
              </w:rPr>
              <w:t>簽名</w:t>
            </w:r>
            <w:r w:rsidRPr="00CD1583">
              <w:rPr>
                <w:rFonts w:ascii="PMingLiU" w:hAnsi="PMingLiU" w:cs="Arial"/>
                <w:sz w:val="19"/>
                <w:szCs w:val="19"/>
                <w:lang w:eastAsia="zh-TW"/>
              </w:rPr>
              <w:tab/>
              <w:t>日期</w:t>
            </w:r>
          </w:p>
        </w:tc>
        <w:tc>
          <w:tcPr>
            <w:tcW w:w="5789" w:type="dxa"/>
            <w:gridSpan w:val="7"/>
            <w:tcBorders>
              <w:left w:val="single" w:sz="12" w:space="0" w:color="auto"/>
              <w:bottom w:val="single" w:sz="12" w:space="0" w:color="auto"/>
              <w:right w:val="single" w:sz="12" w:space="0" w:color="auto"/>
            </w:tcBorders>
            <w:shd w:val="clear" w:color="auto" w:fill="auto"/>
          </w:tcPr>
          <w:p w14:paraId="5DDF8CAF" w14:textId="261B7701" w:rsidR="002E43D4" w:rsidRPr="00CD1583" w:rsidRDefault="002E43D4" w:rsidP="002E43D4">
            <w:pPr>
              <w:tabs>
                <w:tab w:val="left" w:pos="3934"/>
              </w:tabs>
              <w:ind w:left="72" w:right="360"/>
              <w:rPr>
                <w:rFonts w:ascii="PMingLiU" w:hAnsi="PMingLiU" w:cs="Arial"/>
                <w:sz w:val="19"/>
                <w:szCs w:val="19"/>
                <w:lang w:eastAsia="zh-TW"/>
              </w:rPr>
            </w:pPr>
            <w:r w:rsidRPr="00CD1583">
              <w:rPr>
                <w:rFonts w:ascii="PMingLiU" w:hAnsi="PMingLiU" w:cs="Arial"/>
                <w:sz w:val="19"/>
                <w:szCs w:val="19"/>
                <w:lang w:eastAsia="zh-TW"/>
              </w:rPr>
              <w:t>正楷書寫姓名</w:t>
            </w:r>
            <w:r w:rsidRPr="00CD1583">
              <w:rPr>
                <w:rFonts w:ascii="PMingLiU" w:hAnsi="PMingLiU" w:cs="Arial"/>
                <w:sz w:val="19"/>
                <w:szCs w:val="19"/>
                <w:lang w:eastAsia="zh-TW"/>
              </w:rPr>
              <w:tab/>
              <w:t>電話號碼</w:t>
            </w:r>
          </w:p>
        </w:tc>
      </w:tr>
      <w:tr w:rsidR="00383383" w:rsidRPr="009E7206" w14:paraId="70ADB2EE" w14:textId="77777777" w:rsidTr="0038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11523" w:type="dxa"/>
            <w:gridSpan w:val="14"/>
            <w:tcBorders>
              <w:top w:val="single" w:sz="12" w:space="0" w:color="auto"/>
              <w:left w:val="nil"/>
              <w:bottom w:val="nil"/>
              <w:right w:val="nil"/>
            </w:tcBorders>
            <w:shd w:val="clear" w:color="auto" w:fill="auto"/>
          </w:tcPr>
          <w:p w14:paraId="483D3F2E" w14:textId="4565971B" w:rsidR="00383383" w:rsidRPr="00CD1583" w:rsidRDefault="00383383" w:rsidP="002F56AD">
            <w:pPr>
              <w:tabs>
                <w:tab w:val="left" w:pos="3934"/>
              </w:tabs>
              <w:spacing w:before="80"/>
              <w:ind w:left="-37" w:right="-115"/>
              <w:rPr>
                <w:rFonts w:ascii="PMingLiU" w:hAnsi="PMingLiU" w:cs="Arial"/>
                <w:sz w:val="19"/>
                <w:szCs w:val="19"/>
              </w:rPr>
            </w:pPr>
            <w:r w:rsidRPr="00CD1583">
              <w:rPr>
                <w:rFonts w:ascii="PMingLiU" w:hAnsi="PMingLiU" w:cs="Arial"/>
                <w:sz w:val="19"/>
                <w:szCs w:val="19"/>
                <w:lang w:eastAsia="zh-TW"/>
              </w:rPr>
              <w:t>如需獲取本文件的其他格式，請致電 1-800-5</w:t>
            </w:r>
            <w:r w:rsidR="00E456AE">
              <w:rPr>
                <w:rFonts w:ascii="PMingLiU" w:hAnsi="PMingLiU" w:cs="Arial"/>
                <w:sz w:val="19"/>
                <w:szCs w:val="19"/>
                <w:lang w:eastAsia="zh-TW"/>
              </w:rPr>
              <w:t>2</w:t>
            </w:r>
            <w:r w:rsidRPr="00CD1583">
              <w:rPr>
                <w:rFonts w:ascii="PMingLiU" w:hAnsi="PMingLiU" w:cs="Arial"/>
                <w:sz w:val="19"/>
                <w:szCs w:val="19"/>
                <w:lang w:eastAsia="zh-TW"/>
              </w:rPr>
              <w:t xml:space="preserve">5-0127。聽障或聽不清的客戶，請致電 711 (Washington Relay) 或寄電子郵件至 </w:t>
            </w:r>
            <w:hyperlink r:id="rId19" w:history="1">
              <w:r w:rsidRPr="00196388">
                <w:rPr>
                  <w:rStyle w:val="Hyperlink"/>
                  <w:rFonts w:ascii="PMingLiU" w:hAnsi="PMingLiU" w:cs="Arial"/>
                  <w:sz w:val="19"/>
                  <w:szCs w:val="19"/>
                  <w:lang w:eastAsia="zh-TW"/>
                </w:rPr>
                <w:t>civil.rights@doh.wa.gov</w:t>
              </w:r>
            </w:hyperlink>
            <w:r w:rsidRPr="00CD1583">
              <w:rPr>
                <w:rFonts w:ascii="PMingLiU" w:hAnsi="PMingLiU" w:cs="Arial"/>
                <w:sz w:val="19"/>
                <w:szCs w:val="19"/>
                <w:lang w:eastAsia="zh-TW"/>
              </w:rPr>
              <w:t>。</w:t>
            </w:r>
          </w:p>
        </w:tc>
      </w:tr>
    </w:tbl>
    <w:p w14:paraId="48494DF7" w14:textId="77777777" w:rsidR="00104627" w:rsidRPr="00B1312D" w:rsidRDefault="00104627" w:rsidP="00CD1583">
      <w:pPr>
        <w:rPr>
          <w:rFonts w:ascii="PMingLiU" w:hAnsi="PMingLiU" w:cstheme="minorHAnsi"/>
          <w:sz w:val="2"/>
          <w:szCs w:val="2"/>
        </w:rPr>
      </w:pPr>
    </w:p>
    <w:sectPr w:rsidR="00104627" w:rsidRPr="00B1312D" w:rsidSect="00CD1583">
      <w:pgSz w:w="12240" w:h="15840"/>
      <w:pgMar w:top="709" w:right="1440" w:bottom="72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9C4F" w14:textId="77777777" w:rsidR="00AB2B80" w:rsidRDefault="00AB2B80">
      <w:r>
        <w:separator/>
      </w:r>
    </w:p>
  </w:endnote>
  <w:endnote w:type="continuationSeparator" w:id="0">
    <w:p w14:paraId="430E6C36" w14:textId="77777777" w:rsidR="00AB2B80" w:rsidRDefault="00AB2B80">
      <w:r>
        <w:continuationSeparator/>
      </w:r>
    </w:p>
  </w:endnote>
  <w:endnote w:type="continuationNotice" w:id="1">
    <w:p w14:paraId="6A97D551" w14:textId="77777777" w:rsidR="00AB2B80" w:rsidRDefault="00AB2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17D72995" w:rsidR="003D2485" w:rsidRPr="001C0C4C" w:rsidRDefault="00E95D1D" w:rsidP="008428D3">
    <w:pPr>
      <w:pStyle w:val="Footer"/>
      <w:tabs>
        <w:tab w:val="clear" w:pos="4320"/>
        <w:tab w:val="clear" w:pos="8640"/>
        <w:tab w:val="right" w:pos="10440"/>
      </w:tabs>
      <w:ind w:left="-990" w:right="-1080"/>
      <w:rPr>
        <w:rFonts w:ascii="Arial" w:hAnsi="Arial" w:cs="Arial"/>
        <w:sz w:val="18"/>
        <w:szCs w:val="16"/>
        <w:lang w:eastAsia="zh-TW"/>
      </w:rPr>
    </w:pPr>
    <w:r>
      <w:rPr>
        <w:rFonts w:ascii="Arial" w:hAnsi="Arial" w:cs="Arial"/>
        <w:sz w:val="18"/>
        <w:szCs w:val="16"/>
        <w:lang w:eastAsia="zh-TW"/>
      </w:rPr>
      <w:t xml:space="preserve">AMC </w:t>
    </w:r>
    <w:r>
      <w:rPr>
        <w:rFonts w:ascii="Arial" w:hAnsi="Arial" w:cs="Arial"/>
        <w:sz w:val="18"/>
        <w:szCs w:val="16"/>
        <w:lang w:eastAsia="zh-TW"/>
      </w:rPr>
      <w:t>工具包：嘔吐物和腹瀉物清理計劃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7AC3F26C" w:rsidR="003D2485" w:rsidRPr="005E4121" w:rsidRDefault="00E95D1D" w:rsidP="002F56AD">
    <w:pPr>
      <w:pStyle w:val="Footer"/>
      <w:tabs>
        <w:tab w:val="clear" w:pos="4320"/>
        <w:tab w:val="clear" w:pos="8640"/>
        <w:tab w:val="right" w:pos="10440"/>
      </w:tabs>
      <w:ind w:left="-1044" w:right="-1080"/>
      <w:rPr>
        <w:rFonts w:ascii="Arial" w:hAnsi="Arial" w:cs="Arial"/>
        <w:sz w:val="18"/>
        <w:szCs w:val="16"/>
        <w:lang w:eastAsia="zh-TW"/>
      </w:rPr>
    </w:pPr>
    <w:r>
      <w:rPr>
        <w:rFonts w:ascii="Arial" w:hAnsi="Arial" w:cs="Arial"/>
        <w:sz w:val="18"/>
        <w:szCs w:val="16"/>
        <w:lang w:eastAsia="zh-TW"/>
      </w:rPr>
      <w:t>主動管理控制工具包：嘔吐物和腹瀉物清理計劃</w:t>
    </w:r>
    <w:r>
      <w:rPr>
        <w:rFonts w:ascii="Arial" w:hAnsi="Arial" w:cs="Arial"/>
        <w:sz w:val="18"/>
        <w:szCs w:val="16"/>
        <w:lang w:eastAsia="zh-TW"/>
      </w:rPr>
      <w:tab/>
    </w:r>
    <w:r>
      <w:rPr>
        <w:rFonts w:ascii="Arial" w:hAnsi="Arial" w:cs="Arial"/>
        <w:sz w:val="18"/>
        <w:szCs w:val="16"/>
        <w:lang w:eastAsia="zh-TW"/>
      </w:rPr>
      <w:t>第</w:t>
    </w:r>
    <w:r>
      <w:rP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136AF3">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sidR="00C104C0">
      <w:rPr>
        <w:rStyle w:val="PageNumber"/>
        <w:rFonts w:ascii="Arial" w:hAnsi="Arial" w:cs="Arial"/>
        <w:sz w:val="18"/>
        <w:szCs w:val="16"/>
        <w:lang w:eastAsia="zh-TW"/>
      </w:rPr>
      <w:t>2</w:t>
    </w:r>
    <w:r w:rsidR="00C104C0">
      <w:rPr>
        <w:lang w:eastAsia="zh-TW"/>
      </w:rPr>
      <w:t xml:space="preserve"> </w:t>
    </w:r>
    <w:r>
      <w:rPr>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1BAD" w14:textId="77777777" w:rsidR="00AB2B80" w:rsidRDefault="00AB2B80">
      <w:r>
        <w:separator/>
      </w:r>
    </w:p>
  </w:footnote>
  <w:footnote w:type="continuationSeparator" w:id="0">
    <w:p w14:paraId="62F4AFB9" w14:textId="77777777" w:rsidR="00AB2B80" w:rsidRDefault="00AB2B80">
      <w:r>
        <w:continuationSeparator/>
      </w:r>
    </w:p>
  </w:footnote>
  <w:footnote w:type="continuationNotice" w:id="1">
    <w:p w14:paraId="68D7160B" w14:textId="77777777" w:rsidR="00AB2B80" w:rsidRDefault="00AB2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063630">
    <w:abstractNumId w:val="19"/>
  </w:num>
  <w:num w:numId="2" w16cid:durableId="1104762232">
    <w:abstractNumId w:val="27"/>
  </w:num>
  <w:num w:numId="3" w16cid:durableId="953755264">
    <w:abstractNumId w:val="15"/>
  </w:num>
  <w:num w:numId="4" w16cid:durableId="1516378575">
    <w:abstractNumId w:val="5"/>
  </w:num>
  <w:num w:numId="5" w16cid:durableId="1207454013">
    <w:abstractNumId w:val="23"/>
  </w:num>
  <w:num w:numId="6" w16cid:durableId="1549487864">
    <w:abstractNumId w:val="6"/>
  </w:num>
  <w:num w:numId="7" w16cid:durableId="559093407">
    <w:abstractNumId w:val="22"/>
  </w:num>
  <w:num w:numId="8" w16cid:durableId="789982147">
    <w:abstractNumId w:val="30"/>
  </w:num>
  <w:num w:numId="9" w16cid:durableId="1506898873">
    <w:abstractNumId w:val="20"/>
  </w:num>
  <w:num w:numId="10" w16cid:durableId="1706322435">
    <w:abstractNumId w:val="3"/>
  </w:num>
  <w:num w:numId="11" w16cid:durableId="1122383002">
    <w:abstractNumId w:val="16"/>
  </w:num>
  <w:num w:numId="12" w16cid:durableId="113212218">
    <w:abstractNumId w:val="7"/>
  </w:num>
  <w:num w:numId="13" w16cid:durableId="1325206561">
    <w:abstractNumId w:val="1"/>
  </w:num>
  <w:num w:numId="14" w16cid:durableId="1693608694">
    <w:abstractNumId w:val="18"/>
  </w:num>
  <w:num w:numId="15" w16cid:durableId="797719756">
    <w:abstractNumId w:val="17"/>
  </w:num>
  <w:num w:numId="16" w16cid:durableId="1401556678">
    <w:abstractNumId w:val="14"/>
  </w:num>
  <w:num w:numId="17" w16cid:durableId="459345674">
    <w:abstractNumId w:val="2"/>
  </w:num>
  <w:num w:numId="18" w16cid:durableId="1963264100">
    <w:abstractNumId w:val="31"/>
  </w:num>
  <w:num w:numId="19" w16cid:durableId="907809693">
    <w:abstractNumId w:val="25"/>
  </w:num>
  <w:num w:numId="20" w16cid:durableId="54084163">
    <w:abstractNumId w:val="21"/>
  </w:num>
  <w:num w:numId="21" w16cid:durableId="423111227">
    <w:abstractNumId w:val="28"/>
  </w:num>
  <w:num w:numId="22" w16cid:durableId="1644658620">
    <w:abstractNumId w:val="12"/>
  </w:num>
  <w:num w:numId="23" w16cid:durableId="2087265393">
    <w:abstractNumId w:val="13"/>
  </w:num>
  <w:num w:numId="24" w16cid:durableId="1049918947">
    <w:abstractNumId w:val="29"/>
  </w:num>
  <w:num w:numId="25" w16cid:durableId="708726808">
    <w:abstractNumId w:val="0"/>
  </w:num>
  <w:num w:numId="26" w16cid:durableId="1084373922">
    <w:abstractNumId w:val="26"/>
  </w:num>
  <w:num w:numId="27" w16cid:durableId="1868712603">
    <w:abstractNumId w:val="8"/>
  </w:num>
  <w:num w:numId="28" w16cid:durableId="511840005">
    <w:abstractNumId w:val="24"/>
  </w:num>
  <w:num w:numId="29" w16cid:durableId="157842912">
    <w:abstractNumId w:val="4"/>
  </w:num>
  <w:num w:numId="30" w16cid:durableId="422457148">
    <w:abstractNumId w:val="11"/>
  </w:num>
  <w:num w:numId="31" w16cid:durableId="1391884095">
    <w:abstractNumId w:val="10"/>
  </w:num>
  <w:num w:numId="32" w16cid:durableId="1267352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wNDeytDA3MDVX0lEKTi0uzszPAykwrAUAFaqugywAAAA="/>
  </w:docVars>
  <w:rsids>
    <w:rsidRoot w:val="00AC701E"/>
    <w:rsid w:val="0000303E"/>
    <w:rsid w:val="00006250"/>
    <w:rsid w:val="00006CC0"/>
    <w:rsid w:val="00010A8D"/>
    <w:rsid w:val="00022C32"/>
    <w:rsid w:val="00023C9D"/>
    <w:rsid w:val="000253CE"/>
    <w:rsid w:val="00025778"/>
    <w:rsid w:val="00040940"/>
    <w:rsid w:val="00044476"/>
    <w:rsid w:val="00054C87"/>
    <w:rsid w:val="0005653F"/>
    <w:rsid w:val="00067ED3"/>
    <w:rsid w:val="000817C0"/>
    <w:rsid w:val="00081F50"/>
    <w:rsid w:val="0008349A"/>
    <w:rsid w:val="00091882"/>
    <w:rsid w:val="0009366B"/>
    <w:rsid w:val="000A2443"/>
    <w:rsid w:val="000C2077"/>
    <w:rsid w:val="000C22A6"/>
    <w:rsid w:val="000C706F"/>
    <w:rsid w:val="000D6A4A"/>
    <w:rsid w:val="000D6F62"/>
    <w:rsid w:val="00103BA3"/>
    <w:rsid w:val="00104627"/>
    <w:rsid w:val="001060B9"/>
    <w:rsid w:val="00107615"/>
    <w:rsid w:val="001163EA"/>
    <w:rsid w:val="001206A9"/>
    <w:rsid w:val="00121401"/>
    <w:rsid w:val="001216B8"/>
    <w:rsid w:val="00136AF3"/>
    <w:rsid w:val="001440F7"/>
    <w:rsid w:val="00144FE2"/>
    <w:rsid w:val="00163B20"/>
    <w:rsid w:val="00170FC8"/>
    <w:rsid w:val="00173228"/>
    <w:rsid w:val="001770DF"/>
    <w:rsid w:val="00186D67"/>
    <w:rsid w:val="00187835"/>
    <w:rsid w:val="00187E80"/>
    <w:rsid w:val="001938E5"/>
    <w:rsid w:val="00193A65"/>
    <w:rsid w:val="001941BE"/>
    <w:rsid w:val="00196388"/>
    <w:rsid w:val="001964DC"/>
    <w:rsid w:val="001A0BB3"/>
    <w:rsid w:val="001A2906"/>
    <w:rsid w:val="001B00A9"/>
    <w:rsid w:val="001B51CF"/>
    <w:rsid w:val="001C0C4C"/>
    <w:rsid w:val="001C2FFD"/>
    <w:rsid w:val="001C57A5"/>
    <w:rsid w:val="001C799F"/>
    <w:rsid w:val="001D030B"/>
    <w:rsid w:val="001D6334"/>
    <w:rsid w:val="001D71FF"/>
    <w:rsid w:val="001E56EA"/>
    <w:rsid w:val="001E7E08"/>
    <w:rsid w:val="001F2014"/>
    <w:rsid w:val="001F2C6E"/>
    <w:rsid w:val="001F2D47"/>
    <w:rsid w:val="001F2E48"/>
    <w:rsid w:val="001F3290"/>
    <w:rsid w:val="001F624F"/>
    <w:rsid w:val="00214F0B"/>
    <w:rsid w:val="00217D74"/>
    <w:rsid w:val="00222431"/>
    <w:rsid w:val="00225020"/>
    <w:rsid w:val="002340FD"/>
    <w:rsid w:val="00240D95"/>
    <w:rsid w:val="00253F75"/>
    <w:rsid w:val="002604FD"/>
    <w:rsid w:val="00260B8D"/>
    <w:rsid w:val="002916D0"/>
    <w:rsid w:val="002A1E8C"/>
    <w:rsid w:val="002A1FE7"/>
    <w:rsid w:val="002A3722"/>
    <w:rsid w:val="002B021D"/>
    <w:rsid w:val="002B0C5C"/>
    <w:rsid w:val="002B20BD"/>
    <w:rsid w:val="002B25CE"/>
    <w:rsid w:val="002C0A60"/>
    <w:rsid w:val="002C3BC6"/>
    <w:rsid w:val="002C4001"/>
    <w:rsid w:val="002C6F2C"/>
    <w:rsid w:val="002D0EF5"/>
    <w:rsid w:val="002D5174"/>
    <w:rsid w:val="002D5BBE"/>
    <w:rsid w:val="002E107C"/>
    <w:rsid w:val="002E3721"/>
    <w:rsid w:val="002E43D4"/>
    <w:rsid w:val="002E4F78"/>
    <w:rsid w:val="002F134A"/>
    <w:rsid w:val="002F1E99"/>
    <w:rsid w:val="002F3818"/>
    <w:rsid w:val="002F56AD"/>
    <w:rsid w:val="00301F69"/>
    <w:rsid w:val="00303C4C"/>
    <w:rsid w:val="003127A7"/>
    <w:rsid w:val="0031383E"/>
    <w:rsid w:val="00316647"/>
    <w:rsid w:val="00321468"/>
    <w:rsid w:val="003224CD"/>
    <w:rsid w:val="00322861"/>
    <w:rsid w:val="003300A4"/>
    <w:rsid w:val="003316D9"/>
    <w:rsid w:val="00332518"/>
    <w:rsid w:val="0033517E"/>
    <w:rsid w:val="00335F4C"/>
    <w:rsid w:val="00343ACF"/>
    <w:rsid w:val="00345694"/>
    <w:rsid w:val="00345778"/>
    <w:rsid w:val="00347968"/>
    <w:rsid w:val="003652AD"/>
    <w:rsid w:val="00367294"/>
    <w:rsid w:val="0037781E"/>
    <w:rsid w:val="00381C40"/>
    <w:rsid w:val="003823FC"/>
    <w:rsid w:val="00383383"/>
    <w:rsid w:val="00387C3F"/>
    <w:rsid w:val="00395CC8"/>
    <w:rsid w:val="003A48DC"/>
    <w:rsid w:val="003A673D"/>
    <w:rsid w:val="003B387E"/>
    <w:rsid w:val="003B600F"/>
    <w:rsid w:val="003C26FB"/>
    <w:rsid w:val="003C718A"/>
    <w:rsid w:val="003D1294"/>
    <w:rsid w:val="003D2485"/>
    <w:rsid w:val="003D5CB9"/>
    <w:rsid w:val="003E2917"/>
    <w:rsid w:val="003E65B5"/>
    <w:rsid w:val="003E6954"/>
    <w:rsid w:val="003F12DE"/>
    <w:rsid w:val="003F2C03"/>
    <w:rsid w:val="003F61A4"/>
    <w:rsid w:val="003F6F58"/>
    <w:rsid w:val="00403CEB"/>
    <w:rsid w:val="004041B1"/>
    <w:rsid w:val="00405A65"/>
    <w:rsid w:val="00407A7C"/>
    <w:rsid w:val="0041169D"/>
    <w:rsid w:val="0041432F"/>
    <w:rsid w:val="00417B2A"/>
    <w:rsid w:val="00427065"/>
    <w:rsid w:val="004274F4"/>
    <w:rsid w:val="00432361"/>
    <w:rsid w:val="00436C4B"/>
    <w:rsid w:val="00446717"/>
    <w:rsid w:val="004476F6"/>
    <w:rsid w:val="004507E8"/>
    <w:rsid w:val="00467CCC"/>
    <w:rsid w:val="004764FD"/>
    <w:rsid w:val="00482499"/>
    <w:rsid w:val="00485128"/>
    <w:rsid w:val="00485DE6"/>
    <w:rsid w:val="00487605"/>
    <w:rsid w:val="0049049E"/>
    <w:rsid w:val="004945C8"/>
    <w:rsid w:val="00495E2C"/>
    <w:rsid w:val="004A149F"/>
    <w:rsid w:val="004A58B3"/>
    <w:rsid w:val="004B5D3D"/>
    <w:rsid w:val="004C38B2"/>
    <w:rsid w:val="004C4485"/>
    <w:rsid w:val="004E0147"/>
    <w:rsid w:val="004E11D0"/>
    <w:rsid w:val="00510107"/>
    <w:rsid w:val="005118CB"/>
    <w:rsid w:val="005145AA"/>
    <w:rsid w:val="005227FF"/>
    <w:rsid w:val="00522AB3"/>
    <w:rsid w:val="00530D72"/>
    <w:rsid w:val="00531A27"/>
    <w:rsid w:val="00535690"/>
    <w:rsid w:val="00537DB0"/>
    <w:rsid w:val="0054298C"/>
    <w:rsid w:val="00542ECC"/>
    <w:rsid w:val="00550C0B"/>
    <w:rsid w:val="00552EA7"/>
    <w:rsid w:val="00553A9B"/>
    <w:rsid w:val="00554242"/>
    <w:rsid w:val="00560CF1"/>
    <w:rsid w:val="00562704"/>
    <w:rsid w:val="00566B58"/>
    <w:rsid w:val="0056746E"/>
    <w:rsid w:val="005714B5"/>
    <w:rsid w:val="0057714C"/>
    <w:rsid w:val="00582B45"/>
    <w:rsid w:val="005A1FBD"/>
    <w:rsid w:val="005C228A"/>
    <w:rsid w:val="005C3E40"/>
    <w:rsid w:val="005C7A98"/>
    <w:rsid w:val="005D3C5C"/>
    <w:rsid w:val="005E3CDF"/>
    <w:rsid w:val="005E4121"/>
    <w:rsid w:val="005E504D"/>
    <w:rsid w:val="005E72C7"/>
    <w:rsid w:val="005F34CA"/>
    <w:rsid w:val="005F4713"/>
    <w:rsid w:val="005F6AFE"/>
    <w:rsid w:val="0060280E"/>
    <w:rsid w:val="00603335"/>
    <w:rsid w:val="006075AD"/>
    <w:rsid w:val="00611A5C"/>
    <w:rsid w:val="00614FDF"/>
    <w:rsid w:val="00616774"/>
    <w:rsid w:val="00621517"/>
    <w:rsid w:val="006246C1"/>
    <w:rsid w:val="00624C83"/>
    <w:rsid w:val="0063267B"/>
    <w:rsid w:val="00635687"/>
    <w:rsid w:val="0063650F"/>
    <w:rsid w:val="0064376A"/>
    <w:rsid w:val="00645614"/>
    <w:rsid w:val="0068338B"/>
    <w:rsid w:val="006A4C29"/>
    <w:rsid w:val="006B1BF0"/>
    <w:rsid w:val="006B2ED3"/>
    <w:rsid w:val="006B5AAC"/>
    <w:rsid w:val="006C0E84"/>
    <w:rsid w:val="006C0ED6"/>
    <w:rsid w:val="006C695B"/>
    <w:rsid w:val="006D03A7"/>
    <w:rsid w:val="006D11CC"/>
    <w:rsid w:val="006D7B65"/>
    <w:rsid w:val="006E78A6"/>
    <w:rsid w:val="006F11FB"/>
    <w:rsid w:val="006F4A5C"/>
    <w:rsid w:val="006F6F65"/>
    <w:rsid w:val="00700E98"/>
    <w:rsid w:val="00702A2B"/>
    <w:rsid w:val="007106CF"/>
    <w:rsid w:val="00710C3E"/>
    <w:rsid w:val="00712190"/>
    <w:rsid w:val="007124D0"/>
    <w:rsid w:val="00716F07"/>
    <w:rsid w:val="00726919"/>
    <w:rsid w:val="007271C5"/>
    <w:rsid w:val="00733C09"/>
    <w:rsid w:val="007364FE"/>
    <w:rsid w:val="007422FE"/>
    <w:rsid w:val="00742FF6"/>
    <w:rsid w:val="007431AC"/>
    <w:rsid w:val="007460A9"/>
    <w:rsid w:val="007505A3"/>
    <w:rsid w:val="00754B5C"/>
    <w:rsid w:val="00761396"/>
    <w:rsid w:val="007659D9"/>
    <w:rsid w:val="00765D9F"/>
    <w:rsid w:val="00767867"/>
    <w:rsid w:val="007728B8"/>
    <w:rsid w:val="00773A5D"/>
    <w:rsid w:val="00773BA7"/>
    <w:rsid w:val="00775065"/>
    <w:rsid w:val="0078283C"/>
    <w:rsid w:val="00784E06"/>
    <w:rsid w:val="00787BDC"/>
    <w:rsid w:val="00787DE4"/>
    <w:rsid w:val="00793B95"/>
    <w:rsid w:val="007A1388"/>
    <w:rsid w:val="007B26B0"/>
    <w:rsid w:val="007C2247"/>
    <w:rsid w:val="007C39D7"/>
    <w:rsid w:val="007C5284"/>
    <w:rsid w:val="007D32DC"/>
    <w:rsid w:val="007D4CED"/>
    <w:rsid w:val="007E1012"/>
    <w:rsid w:val="007F2FD6"/>
    <w:rsid w:val="007F6137"/>
    <w:rsid w:val="00802107"/>
    <w:rsid w:val="00805BAA"/>
    <w:rsid w:val="0081578D"/>
    <w:rsid w:val="0081708E"/>
    <w:rsid w:val="00817197"/>
    <w:rsid w:val="00821E75"/>
    <w:rsid w:val="00826252"/>
    <w:rsid w:val="008322C9"/>
    <w:rsid w:val="00834865"/>
    <w:rsid w:val="00840CDC"/>
    <w:rsid w:val="0084210B"/>
    <w:rsid w:val="008428D3"/>
    <w:rsid w:val="0084784C"/>
    <w:rsid w:val="008500CE"/>
    <w:rsid w:val="008507FD"/>
    <w:rsid w:val="008566F9"/>
    <w:rsid w:val="008577ED"/>
    <w:rsid w:val="00857DA6"/>
    <w:rsid w:val="00861CF4"/>
    <w:rsid w:val="00863407"/>
    <w:rsid w:val="0087575D"/>
    <w:rsid w:val="0088366C"/>
    <w:rsid w:val="00885020"/>
    <w:rsid w:val="00887C17"/>
    <w:rsid w:val="00896355"/>
    <w:rsid w:val="008B5892"/>
    <w:rsid w:val="008B7966"/>
    <w:rsid w:val="008B7B9B"/>
    <w:rsid w:val="008D1922"/>
    <w:rsid w:val="008D3CA9"/>
    <w:rsid w:val="008D7CFD"/>
    <w:rsid w:val="008E2D1C"/>
    <w:rsid w:val="008F7A1F"/>
    <w:rsid w:val="009019CA"/>
    <w:rsid w:val="00901CA5"/>
    <w:rsid w:val="009045E9"/>
    <w:rsid w:val="009116BE"/>
    <w:rsid w:val="00911967"/>
    <w:rsid w:val="00912435"/>
    <w:rsid w:val="00914237"/>
    <w:rsid w:val="0091475E"/>
    <w:rsid w:val="009156DA"/>
    <w:rsid w:val="009219EE"/>
    <w:rsid w:val="00934D53"/>
    <w:rsid w:val="00947916"/>
    <w:rsid w:val="00947B2F"/>
    <w:rsid w:val="00950E3A"/>
    <w:rsid w:val="0095455A"/>
    <w:rsid w:val="00954A94"/>
    <w:rsid w:val="00954B0F"/>
    <w:rsid w:val="00970AD3"/>
    <w:rsid w:val="00972395"/>
    <w:rsid w:val="0097582D"/>
    <w:rsid w:val="00977FC5"/>
    <w:rsid w:val="00980EF9"/>
    <w:rsid w:val="0098432B"/>
    <w:rsid w:val="0098688D"/>
    <w:rsid w:val="00987664"/>
    <w:rsid w:val="00995895"/>
    <w:rsid w:val="00997490"/>
    <w:rsid w:val="00997607"/>
    <w:rsid w:val="009A3676"/>
    <w:rsid w:val="009B706F"/>
    <w:rsid w:val="009C3B9A"/>
    <w:rsid w:val="009D022D"/>
    <w:rsid w:val="009D0E1C"/>
    <w:rsid w:val="009D5F30"/>
    <w:rsid w:val="009E0C17"/>
    <w:rsid w:val="009E1B7A"/>
    <w:rsid w:val="009E4D72"/>
    <w:rsid w:val="009E7206"/>
    <w:rsid w:val="009F2CEF"/>
    <w:rsid w:val="009F4261"/>
    <w:rsid w:val="009F4969"/>
    <w:rsid w:val="009F50C7"/>
    <w:rsid w:val="009F7071"/>
    <w:rsid w:val="00A03F57"/>
    <w:rsid w:val="00A0572E"/>
    <w:rsid w:val="00A067C9"/>
    <w:rsid w:val="00A10FA5"/>
    <w:rsid w:val="00A11226"/>
    <w:rsid w:val="00A143DB"/>
    <w:rsid w:val="00A1517C"/>
    <w:rsid w:val="00A25C94"/>
    <w:rsid w:val="00A3036E"/>
    <w:rsid w:val="00A316BF"/>
    <w:rsid w:val="00A3596D"/>
    <w:rsid w:val="00A65A87"/>
    <w:rsid w:val="00A67918"/>
    <w:rsid w:val="00A72EBA"/>
    <w:rsid w:val="00A81E6E"/>
    <w:rsid w:val="00A833A1"/>
    <w:rsid w:val="00A84977"/>
    <w:rsid w:val="00A9094A"/>
    <w:rsid w:val="00A90C00"/>
    <w:rsid w:val="00A93814"/>
    <w:rsid w:val="00A947C0"/>
    <w:rsid w:val="00AA0D4C"/>
    <w:rsid w:val="00AA1CBC"/>
    <w:rsid w:val="00AB2B80"/>
    <w:rsid w:val="00AB5FB7"/>
    <w:rsid w:val="00AC701E"/>
    <w:rsid w:val="00AE3436"/>
    <w:rsid w:val="00AE6494"/>
    <w:rsid w:val="00AE7659"/>
    <w:rsid w:val="00AF10E4"/>
    <w:rsid w:val="00AF33F7"/>
    <w:rsid w:val="00AF733E"/>
    <w:rsid w:val="00B025C4"/>
    <w:rsid w:val="00B06E8F"/>
    <w:rsid w:val="00B07074"/>
    <w:rsid w:val="00B1312D"/>
    <w:rsid w:val="00B17343"/>
    <w:rsid w:val="00B209C2"/>
    <w:rsid w:val="00B33CB7"/>
    <w:rsid w:val="00B35DBA"/>
    <w:rsid w:val="00B37C80"/>
    <w:rsid w:val="00B40CE9"/>
    <w:rsid w:val="00B40E95"/>
    <w:rsid w:val="00B43976"/>
    <w:rsid w:val="00B43A67"/>
    <w:rsid w:val="00B45431"/>
    <w:rsid w:val="00B4559C"/>
    <w:rsid w:val="00B45EC1"/>
    <w:rsid w:val="00B64287"/>
    <w:rsid w:val="00B71640"/>
    <w:rsid w:val="00B750B6"/>
    <w:rsid w:val="00B7622B"/>
    <w:rsid w:val="00B8128F"/>
    <w:rsid w:val="00B82E62"/>
    <w:rsid w:val="00B870BE"/>
    <w:rsid w:val="00B968A7"/>
    <w:rsid w:val="00BA3BE8"/>
    <w:rsid w:val="00BA6FAD"/>
    <w:rsid w:val="00BB0E2D"/>
    <w:rsid w:val="00BC0BAF"/>
    <w:rsid w:val="00BC3C6B"/>
    <w:rsid w:val="00BD0AAB"/>
    <w:rsid w:val="00BE21F0"/>
    <w:rsid w:val="00BF25C0"/>
    <w:rsid w:val="00C04367"/>
    <w:rsid w:val="00C104C0"/>
    <w:rsid w:val="00C1665E"/>
    <w:rsid w:val="00C2219B"/>
    <w:rsid w:val="00C2368F"/>
    <w:rsid w:val="00C27474"/>
    <w:rsid w:val="00C34B43"/>
    <w:rsid w:val="00C37694"/>
    <w:rsid w:val="00C42858"/>
    <w:rsid w:val="00C4426C"/>
    <w:rsid w:val="00C51539"/>
    <w:rsid w:val="00C52CE2"/>
    <w:rsid w:val="00C53470"/>
    <w:rsid w:val="00C6694D"/>
    <w:rsid w:val="00C70A1C"/>
    <w:rsid w:val="00C7360A"/>
    <w:rsid w:val="00C75C4F"/>
    <w:rsid w:val="00C75E8F"/>
    <w:rsid w:val="00C82372"/>
    <w:rsid w:val="00C8485F"/>
    <w:rsid w:val="00C912EB"/>
    <w:rsid w:val="00C94799"/>
    <w:rsid w:val="00CA5456"/>
    <w:rsid w:val="00CB1130"/>
    <w:rsid w:val="00CB2B67"/>
    <w:rsid w:val="00CB5864"/>
    <w:rsid w:val="00CB6E21"/>
    <w:rsid w:val="00CC10C1"/>
    <w:rsid w:val="00CC3F8D"/>
    <w:rsid w:val="00CD1583"/>
    <w:rsid w:val="00CD2653"/>
    <w:rsid w:val="00CD2D3C"/>
    <w:rsid w:val="00CD6EFA"/>
    <w:rsid w:val="00CD709C"/>
    <w:rsid w:val="00CD75CB"/>
    <w:rsid w:val="00CD7B8E"/>
    <w:rsid w:val="00CE1F86"/>
    <w:rsid w:val="00CE5CA4"/>
    <w:rsid w:val="00CE77AE"/>
    <w:rsid w:val="00D040DC"/>
    <w:rsid w:val="00D31B8A"/>
    <w:rsid w:val="00D35B4A"/>
    <w:rsid w:val="00D45167"/>
    <w:rsid w:val="00D52386"/>
    <w:rsid w:val="00D52AC8"/>
    <w:rsid w:val="00D54E62"/>
    <w:rsid w:val="00D636F3"/>
    <w:rsid w:val="00D64384"/>
    <w:rsid w:val="00D74E85"/>
    <w:rsid w:val="00D755E1"/>
    <w:rsid w:val="00D80023"/>
    <w:rsid w:val="00D85218"/>
    <w:rsid w:val="00D94C95"/>
    <w:rsid w:val="00D95052"/>
    <w:rsid w:val="00DA626C"/>
    <w:rsid w:val="00DA7D7C"/>
    <w:rsid w:val="00DB5C74"/>
    <w:rsid w:val="00DB7722"/>
    <w:rsid w:val="00DC11AE"/>
    <w:rsid w:val="00DC281B"/>
    <w:rsid w:val="00DC31D3"/>
    <w:rsid w:val="00DC5712"/>
    <w:rsid w:val="00DC6D9C"/>
    <w:rsid w:val="00DD0EF2"/>
    <w:rsid w:val="00DD5393"/>
    <w:rsid w:val="00DD578F"/>
    <w:rsid w:val="00DE0B6A"/>
    <w:rsid w:val="00DE35AC"/>
    <w:rsid w:val="00DE7C1A"/>
    <w:rsid w:val="00DF30A2"/>
    <w:rsid w:val="00DF3160"/>
    <w:rsid w:val="00E05E0A"/>
    <w:rsid w:val="00E107E3"/>
    <w:rsid w:val="00E17CD3"/>
    <w:rsid w:val="00E226D0"/>
    <w:rsid w:val="00E2689B"/>
    <w:rsid w:val="00E32379"/>
    <w:rsid w:val="00E37FA1"/>
    <w:rsid w:val="00E452BD"/>
    <w:rsid w:val="00E456AE"/>
    <w:rsid w:val="00E45BFD"/>
    <w:rsid w:val="00E476D1"/>
    <w:rsid w:val="00E47DCE"/>
    <w:rsid w:val="00E50F99"/>
    <w:rsid w:val="00E571A3"/>
    <w:rsid w:val="00E62121"/>
    <w:rsid w:val="00E6427F"/>
    <w:rsid w:val="00E645E3"/>
    <w:rsid w:val="00E71BD6"/>
    <w:rsid w:val="00E728A8"/>
    <w:rsid w:val="00E75E1C"/>
    <w:rsid w:val="00E77A6F"/>
    <w:rsid w:val="00E81DC8"/>
    <w:rsid w:val="00E95D1D"/>
    <w:rsid w:val="00E96554"/>
    <w:rsid w:val="00EB25BB"/>
    <w:rsid w:val="00EC0231"/>
    <w:rsid w:val="00EC70F7"/>
    <w:rsid w:val="00ED47F0"/>
    <w:rsid w:val="00EE25DB"/>
    <w:rsid w:val="00EE4F47"/>
    <w:rsid w:val="00EF14D0"/>
    <w:rsid w:val="00EF28F2"/>
    <w:rsid w:val="00EF3D8A"/>
    <w:rsid w:val="00EF3FC2"/>
    <w:rsid w:val="00EF43CF"/>
    <w:rsid w:val="00EF7380"/>
    <w:rsid w:val="00F01013"/>
    <w:rsid w:val="00F137E9"/>
    <w:rsid w:val="00F175ED"/>
    <w:rsid w:val="00F26EE4"/>
    <w:rsid w:val="00F31237"/>
    <w:rsid w:val="00F37709"/>
    <w:rsid w:val="00F40DE4"/>
    <w:rsid w:val="00F4138A"/>
    <w:rsid w:val="00F54D83"/>
    <w:rsid w:val="00F57022"/>
    <w:rsid w:val="00F61321"/>
    <w:rsid w:val="00F65370"/>
    <w:rsid w:val="00F65A08"/>
    <w:rsid w:val="00F66EA6"/>
    <w:rsid w:val="00F73AA8"/>
    <w:rsid w:val="00F75747"/>
    <w:rsid w:val="00F772D0"/>
    <w:rsid w:val="00F83C67"/>
    <w:rsid w:val="00F8708E"/>
    <w:rsid w:val="00F877B7"/>
    <w:rsid w:val="00F97976"/>
    <w:rsid w:val="00FA70F7"/>
    <w:rsid w:val="00FB3278"/>
    <w:rsid w:val="00FC0657"/>
    <w:rsid w:val="00FC5E3C"/>
    <w:rsid w:val="00FD1A3A"/>
    <w:rsid w:val="00FD382B"/>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91D02B51-6EE8-4F29-9A03-E4635281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EF43CF"/>
    <w:pPr>
      <w:jc w:val="center"/>
      <w:outlineLvl w:val="0"/>
    </w:pPr>
    <w:rPr>
      <w:rFonts w:ascii="Arial" w:hAnsi="Arial" w:cs="Arial"/>
      <w:b/>
      <w:bCs/>
      <w:kern w:val="28"/>
      <w:sz w:val="32"/>
      <w:szCs w:val="28"/>
    </w:rPr>
  </w:style>
  <w:style w:type="character" w:customStyle="1" w:styleId="TitleChar">
    <w:name w:val="Title Char"/>
    <w:link w:val="Title"/>
    <w:rsid w:val="00EF43CF"/>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19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7F5R2YH2KEY5-1275897875-656</_dlc_DocId>
    <_dlc_DocIdUrl xmlns="6bb4863d-8cd6-4cd5-8e32-b9988c0a658a">
      <Url>https://stateofwa.sharepoint.com/sites/DOH-eph/oswp/LHS/food/_layouts/15/DocIdRedir.aspx?ID=7F5R2YH2KEY5-1275897875-656</Url>
      <Description>7F5R2YH2KEY5-1275897875-656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6bb4863d-8cd6-4cd5-8e32-b9988c0a658a"/>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BE7DA7ED-16CA-48E8-93A1-108A2A1B66EB}">
  <ds:schemaRefs>
    <ds:schemaRef ds:uri="http://schemas.openxmlformats.org/officeDocument/2006/bibliography"/>
  </ds:schemaRefs>
</ds:datastoreItem>
</file>

<file path=customXml/itemProps5.xml><?xml version="1.0" encoding="utf-8"?>
<ds:datastoreItem xmlns:ds="http://schemas.openxmlformats.org/officeDocument/2006/customXml" ds:itemID="{E36B31A0-AB4B-4773-A73E-81218558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838429-70F2-4B44-9512-6382D76B1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Vomit and Diarrhea Clean-up Plan</vt:lpstr>
      <vt:lpstr>Toolkit Vomit and Diarrhea Clean-up Plan</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Vomit and Diarrhea Clean-up Plan</dc:title>
  <dc:subject/>
  <dc:creator>Washington State Department of Health</dc:creator>
  <cp:keywords/>
  <dc:description/>
  <cp:lastModifiedBy>Smith, Jesse</cp:lastModifiedBy>
  <cp:revision>2</cp:revision>
  <cp:lastPrinted>2019-02-25T20:41:00Z</cp:lastPrinted>
  <dcterms:created xsi:type="dcterms:W3CDTF">2023-01-18T17:31:00Z</dcterms:created>
  <dcterms:modified xsi:type="dcterms:W3CDTF">2023-01-18T17:31:00Z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3bfa5b55-2add-4ecd-8d5a-c1fc1d8f83f8</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2022-01-21T00:45:55Z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a53f70d3-a201-464b-b2a2-503b3da76e71</vt:lpwstr>
  </property>
  <property fmtid="{D5CDD505-2E9C-101B-9397-08002B2CF9AE}" pid="12" name="MSIP_Label_1520fa42-cf58-4c22-8b93-58cf1d3bd1cb_ContentBits">
    <vt:lpwstr>0</vt:lpwstr>
  </property>
</Properties>
</file>